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7C" w:rsidRPr="005C28C6" w:rsidRDefault="0045067C" w:rsidP="0045067C">
      <w:pPr>
        <w:pStyle w:val="a3"/>
        <w:jc w:val="center"/>
        <w:rPr>
          <w:b/>
          <w:sz w:val="28"/>
          <w:szCs w:val="28"/>
        </w:rPr>
      </w:pPr>
      <w:r w:rsidRPr="005C28C6">
        <w:rPr>
          <w:b/>
          <w:sz w:val="28"/>
          <w:szCs w:val="28"/>
        </w:rPr>
        <w:t>1. ПОЯСНИТЕЛЬНАЯ  ЗАПИСКА</w:t>
      </w:r>
    </w:p>
    <w:p w:rsidR="0045067C" w:rsidRPr="0045067C" w:rsidRDefault="0045067C" w:rsidP="0045067C">
      <w:pPr>
        <w:pStyle w:val="a3"/>
        <w:jc w:val="center"/>
        <w:rPr>
          <w:b/>
        </w:rPr>
      </w:pPr>
    </w:p>
    <w:p w:rsidR="009650D0" w:rsidRPr="009650D0" w:rsidRDefault="0055100A" w:rsidP="009650D0">
      <w:pPr>
        <w:ind w:firstLine="567"/>
        <w:jc w:val="both"/>
        <w:rPr>
          <w:b/>
        </w:rPr>
      </w:pPr>
      <w:r>
        <w:t>Р</w:t>
      </w:r>
      <w:r w:rsidR="0045067C" w:rsidRPr="00AF2E13">
        <w:t xml:space="preserve">абочая программа составлена на основе Федерального компонента государственного </w:t>
      </w:r>
      <w:r w:rsidR="009650D0">
        <w:t xml:space="preserve">образовательного </w:t>
      </w:r>
      <w:r w:rsidR="0045067C" w:rsidRPr="00AF2E13">
        <w:t>стандарта</w:t>
      </w:r>
      <w:r w:rsidR="00D07DDA">
        <w:t xml:space="preserve">, Примерной программы среднего (полного) </w:t>
      </w:r>
      <w:r w:rsidR="0045067C" w:rsidRPr="00AF2E13">
        <w:t>общего образован</w:t>
      </w:r>
      <w:r w:rsidR="00422FA9">
        <w:t>ия</w:t>
      </w:r>
      <w:r w:rsidR="00D07DDA">
        <w:t xml:space="preserve">, </w:t>
      </w:r>
      <w:r w:rsidR="0045067C" w:rsidRPr="00AF2E13">
        <w:t xml:space="preserve">программы </w:t>
      </w:r>
      <w:r w:rsidR="00D07DDA">
        <w:t xml:space="preserve">среднего (полного) общего образования </w:t>
      </w:r>
      <w:r w:rsidR="0045067C" w:rsidRPr="00AF2E13">
        <w:t>по биологии</w:t>
      </w:r>
      <w:r w:rsidR="00D07DDA">
        <w:t xml:space="preserve"> для</w:t>
      </w:r>
      <w:r w:rsidR="00422FA9">
        <w:t xml:space="preserve"> 10-11 классов </w:t>
      </w:r>
      <w:r w:rsidR="009650D0">
        <w:t>авторов Дымшица Г.М., Саблиной О.В. (</w:t>
      </w:r>
      <w:r w:rsidR="009650D0" w:rsidRPr="009650D0">
        <w:t>Программы для общеобразовательных учреждений.</w:t>
      </w:r>
      <w:r w:rsidR="009650D0">
        <w:t>Биология. 10</w:t>
      </w:r>
      <w:r w:rsidR="00422FA9">
        <w:t>-11 классы.</w:t>
      </w:r>
      <w:r w:rsidR="009650D0">
        <w:t xml:space="preserve"> – М.: Просвещение, 2011</w:t>
      </w:r>
      <w:r w:rsidR="009650D0" w:rsidRPr="009650D0">
        <w:t>), полностью отражающей содержание Примерной программы с дополнениями, не превышающими тр</w:t>
      </w:r>
      <w:r w:rsidR="009650D0">
        <w:t>ебований</w:t>
      </w:r>
      <w:r w:rsidR="009650D0" w:rsidRPr="009650D0">
        <w:t xml:space="preserve"> к уровню подготовки обучающихся.</w:t>
      </w:r>
    </w:p>
    <w:p w:rsidR="005C28C6" w:rsidRPr="005C28C6" w:rsidRDefault="005C28C6" w:rsidP="005C28C6">
      <w:pPr>
        <w:jc w:val="both"/>
      </w:pPr>
      <w:r w:rsidRPr="005C28C6"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5C28C6">
        <w:rPr>
          <w:b/>
          <w:u w:val="single"/>
        </w:rPr>
        <w:t>целей</w:t>
      </w:r>
      <w:r w:rsidRPr="005C28C6">
        <w:t>:</w:t>
      </w:r>
    </w:p>
    <w:p w:rsidR="005C28C6" w:rsidRPr="005C28C6" w:rsidRDefault="005C28C6" w:rsidP="005C28C6">
      <w:pPr>
        <w:pStyle w:val="a3"/>
        <w:jc w:val="both"/>
      </w:pPr>
      <w:r>
        <w:rPr>
          <w:b/>
          <w:i/>
        </w:rPr>
        <w:t>о</w:t>
      </w:r>
      <w:r w:rsidRPr="005C28C6">
        <w:rPr>
          <w:b/>
          <w:i/>
        </w:rPr>
        <w:t>своение знаний</w:t>
      </w:r>
      <w:r w:rsidRPr="005C28C6">
        <w:t xml:space="preserve">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5C28C6" w:rsidRPr="005C28C6" w:rsidRDefault="005C28C6" w:rsidP="005C28C6">
      <w:pPr>
        <w:pStyle w:val="a3"/>
        <w:jc w:val="both"/>
      </w:pPr>
      <w:r>
        <w:rPr>
          <w:b/>
          <w:i/>
        </w:rPr>
        <w:t>о</w:t>
      </w:r>
      <w:r w:rsidRPr="005C28C6">
        <w:rPr>
          <w:b/>
          <w:i/>
        </w:rPr>
        <w:t>владение умениями</w:t>
      </w:r>
      <w:r w:rsidRPr="005C28C6"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5C28C6" w:rsidRPr="005C28C6" w:rsidRDefault="005C28C6" w:rsidP="005C28C6">
      <w:pPr>
        <w:pStyle w:val="a3"/>
        <w:jc w:val="both"/>
      </w:pPr>
      <w:r>
        <w:rPr>
          <w:b/>
          <w:i/>
        </w:rPr>
        <w:t>р</w:t>
      </w:r>
      <w:r w:rsidRPr="005C28C6">
        <w:rPr>
          <w:b/>
          <w:i/>
        </w:rPr>
        <w:t>азвитие</w:t>
      </w:r>
      <w:r w:rsidRPr="005C28C6"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 современных научных взглядов, идей, теорий, концепций, различных гипотез в ходе работы с различными источниками информации;</w:t>
      </w:r>
    </w:p>
    <w:p w:rsidR="005C28C6" w:rsidRPr="005C28C6" w:rsidRDefault="005C28C6" w:rsidP="005C28C6">
      <w:pPr>
        <w:pStyle w:val="a3"/>
        <w:jc w:val="both"/>
      </w:pPr>
      <w:r>
        <w:rPr>
          <w:b/>
          <w:i/>
        </w:rPr>
        <w:t>в</w:t>
      </w:r>
      <w:r w:rsidRPr="005C28C6">
        <w:rPr>
          <w:b/>
          <w:i/>
        </w:rPr>
        <w:t>оспитани</w:t>
      </w:r>
      <w:r w:rsidRPr="005C28C6">
        <w:rPr>
          <w:i/>
        </w:rPr>
        <w:t>е</w:t>
      </w:r>
      <w:r w:rsidRPr="005C28C6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уважению к мнению оппонента при обсуждении биологических проблем;</w:t>
      </w:r>
    </w:p>
    <w:p w:rsidR="002B7F71" w:rsidRDefault="005C28C6" w:rsidP="00B518EA">
      <w:pPr>
        <w:jc w:val="both"/>
      </w:pPr>
      <w:r>
        <w:rPr>
          <w:b/>
          <w:i/>
        </w:rPr>
        <w:t>и</w:t>
      </w:r>
      <w:r w:rsidRPr="005C28C6">
        <w:rPr>
          <w:b/>
          <w:i/>
        </w:rPr>
        <w:t>спользование приобретенных знаний и умений в повседневной жизни</w:t>
      </w:r>
      <w:r w:rsidRPr="005C28C6">
        <w:t xml:space="preserve"> для оценки последствий своей деятельности по отношению к окружающей среде, здоровью других людей и собственному здоровью; обоснования и соблюден</w:t>
      </w:r>
      <w:r w:rsidR="005570CE">
        <w:t>ия мер профилактики заболеваний.</w:t>
      </w:r>
    </w:p>
    <w:p w:rsidR="00B518EA" w:rsidRPr="00B518EA" w:rsidRDefault="00B518EA" w:rsidP="00B518EA">
      <w:pPr>
        <w:pStyle w:val="a3"/>
        <w:rPr>
          <w:lang w:eastAsia="en-US"/>
        </w:rPr>
      </w:pPr>
      <w:r w:rsidRPr="009650D0">
        <w:rPr>
          <w:b/>
          <w:u w:val="single"/>
          <w:lang w:eastAsia="en-US"/>
        </w:rPr>
        <w:t>Задачи,</w:t>
      </w:r>
      <w:r w:rsidRPr="00B518EA">
        <w:rPr>
          <w:lang w:eastAsia="en-US"/>
        </w:rPr>
        <w:t xml:space="preserve"> решаемые в процессе обучения биологии в школе: </w:t>
      </w:r>
    </w:p>
    <w:p w:rsidR="00B518EA" w:rsidRPr="00B518EA" w:rsidRDefault="00B518EA" w:rsidP="00B518EA">
      <w:pPr>
        <w:pStyle w:val="a3"/>
        <w:numPr>
          <w:ilvl w:val="0"/>
          <w:numId w:val="14"/>
        </w:numPr>
        <w:rPr>
          <w:lang w:eastAsia="en-US"/>
        </w:rPr>
      </w:pPr>
      <w:r w:rsidRPr="00B518EA">
        <w:rPr>
          <w:lang w:eastAsia="en-US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B518EA" w:rsidRPr="00B518EA" w:rsidRDefault="00B518EA" w:rsidP="00B518EA">
      <w:pPr>
        <w:pStyle w:val="a3"/>
        <w:numPr>
          <w:ilvl w:val="0"/>
          <w:numId w:val="14"/>
        </w:numPr>
        <w:rPr>
          <w:lang w:eastAsia="en-US"/>
        </w:rPr>
      </w:pPr>
      <w:r w:rsidRPr="00B518EA">
        <w:rPr>
          <w:lang w:eastAsia="en-US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B518EA" w:rsidRPr="00B518EA" w:rsidRDefault="00B518EA" w:rsidP="00B518EA">
      <w:pPr>
        <w:pStyle w:val="a3"/>
        <w:numPr>
          <w:ilvl w:val="0"/>
          <w:numId w:val="14"/>
        </w:numPr>
        <w:rPr>
          <w:lang w:eastAsia="en-US"/>
        </w:rPr>
      </w:pPr>
      <w:r w:rsidRPr="00B518EA">
        <w:rPr>
          <w:lang w:eastAsia="en-US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B518EA" w:rsidRPr="00B518EA" w:rsidRDefault="00B518EA" w:rsidP="00B518EA">
      <w:pPr>
        <w:pStyle w:val="a3"/>
        <w:numPr>
          <w:ilvl w:val="0"/>
          <w:numId w:val="14"/>
        </w:numPr>
        <w:rPr>
          <w:lang w:eastAsia="en-US"/>
        </w:rPr>
      </w:pPr>
      <w:r w:rsidRPr="00B518EA">
        <w:rPr>
          <w:lang w:eastAsia="en-US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B518EA" w:rsidRPr="00B518EA" w:rsidRDefault="00B518EA" w:rsidP="00B518EA">
      <w:pPr>
        <w:pStyle w:val="a3"/>
        <w:numPr>
          <w:ilvl w:val="0"/>
          <w:numId w:val="14"/>
        </w:numPr>
        <w:rPr>
          <w:lang w:eastAsia="en-US"/>
        </w:rPr>
      </w:pPr>
      <w:r w:rsidRPr="00B518EA">
        <w:rPr>
          <w:lang w:eastAsia="en-US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2B7F71" w:rsidRPr="002B7F71" w:rsidRDefault="002B7F71" w:rsidP="002B7F71">
      <w:pPr>
        <w:ind w:firstLine="567"/>
        <w:jc w:val="both"/>
      </w:pPr>
      <w:r w:rsidRPr="002B7F71">
        <w:t xml:space="preserve">Согласно действующему в школе учебному плану и с учетом годового календарного </w:t>
      </w:r>
      <w:r>
        <w:t>графика на изучение биологии в 10</w:t>
      </w:r>
      <w:r w:rsidRPr="002B7F71">
        <w:t>-х классах отвод</w:t>
      </w:r>
      <w:r>
        <w:t>ится 1 час</w:t>
      </w:r>
      <w:r w:rsidRPr="002B7F71">
        <w:t xml:space="preserve"> в</w:t>
      </w:r>
      <w:r w:rsidR="00543DA7">
        <w:t xml:space="preserve"> неделю (</w:t>
      </w:r>
      <w:r>
        <w:t xml:space="preserve">за год 34 часа), </w:t>
      </w:r>
      <w:r w:rsidR="00422FA9">
        <w:t xml:space="preserve">в </w:t>
      </w:r>
      <w:r w:rsidR="00422FA9">
        <w:lastRenderedPageBreak/>
        <w:t>11-х классах</w:t>
      </w:r>
      <w:r>
        <w:t xml:space="preserve"> отводи</w:t>
      </w:r>
      <w:r w:rsidR="00543DA7">
        <w:t>тся также 1 час в неделю (</w:t>
      </w:r>
      <w:r>
        <w:t>34 часа за год).</w:t>
      </w:r>
      <w:r w:rsidR="00B518EA">
        <w:t xml:space="preserve"> Всего по программе – 68 часов.</w:t>
      </w:r>
    </w:p>
    <w:p w:rsidR="002B7F71" w:rsidRPr="002B7F71" w:rsidRDefault="002B7F71" w:rsidP="002B7F71">
      <w:pPr>
        <w:ind w:firstLine="567"/>
        <w:jc w:val="both"/>
      </w:pPr>
      <w:r w:rsidRPr="002B7F71">
        <w:t>Данная программа используется как в общеобразовательных классах, так и классах повышенного уровня. Повышенный уровень преподавания биологии реализуется через индивидуальный подход в обучении – привлечение учащихся, имеющих повышенный интерес к предмету, к участию в проектной, исследовательской деятельности, к участию в конкурсах, смотрах, викторинах играх, олимпиадах различного уровня; дифференцированный подход  в обучении реализуется при составлении текстов проверочных работ (самостоятельных, контрольных, как тестового, так и текстового характера). Это способствует развитию</w:t>
      </w:r>
      <w:r>
        <w:t xml:space="preserve"> познавательной активности старших</w:t>
      </w:r>
      <w:r w:rsidRPr="002B7F71">
        <w:t xml:space="preserve"> подростков и формированию познавательной и информационных компетентностей учащихся.</w:t>
      </w:r>
    </w:p>
    <w:p w:rsidR="002B7F71" w:rsidRPr="002B7F71" w:rsidRDefault="002B7F71" w:rsidP="002B7F71">
      <w:pPr>
        <w:ind w:firstLine="567"/>
        <w:jc w:val="both"/>
      </w:pPr>
      <w:r w:rsidRPr="002B7F71">
        <w:t>Основные и дополнительные элементы содержания представлены в рабочей программе в графах «Элементы содержания» и «Дополнительные элементы содержания».</w:t>
      </w:r>
    </w:p>
    <w:p w:rsidR="002B7F71" w:rsidRPr="002B7F71" w:rsidRDefault="002B7F71" w:rsidP="002B7F71">
      <w:pPr>
        <w:ind w:firstLine="567"/>
        <w:jc w:val="both"/>
      </w:pPr>
      <w:r w:rsidRPr="002B7F71">
        <w:t xml:space="preserve">Рабочая программа </w:t>
      </w:r>
      <w:r>
        <w:t>для 10-11</w:t>
      </w:r>
      <w:r w:rsidRPr="002B7F71">
        <w:t xml:space="preserve"> класса включает в себя сведения о строени</w:t>
      </w:r>
      <w:r>
        <w:t>и, химическом составе, превращениях веществ в клетке, как единице живых организмов; об</w:t>
      </w:r>
      <w:r w:rsidR="00423E05">
        <w:t xml:space="preserve"> особенностях</w:t>
      </w:r>
      <w:r>
        <w:t xml:space="preserve"> размножения организмов</w:t>
      </w:r>
      <w:r w:rsidR="00423E05">
        <w:t>; о закономернос</w:t>
      </w:r>
      <w:r w:rsidR="00220F48">
        <w:t>тях наследственности и изменчив</w:t>
      </w:r>
      <w:r w:rsidR="00423E05">
        <w:t>ости организмов</w:t>
      </w:r>
      <w:r w:rsidR="00220F48">
        <w:t xml:space="preserve">, методах селекции растений, животных, микроорганизмов; об эволюционном развитии жизни на Земле, а также о взаимоотношениях организмов между собой и с факторами среды их обитания. Важным моментом является деятельность человека в природе, его влияние на живой мир. </w:t>
      </w:r>
    </w:p>
    <w:p w:rsidR="005C28C6" w:rsidRPr="002B7F71" w:rsidRDefault="002B7F71" w:rsidP="00220F48">
      <w:pPr>
        <w:ind w:firstLine="567"/>
        <w:jc w:val="both"/>
      </w:pPr>
      <w:r w:rsidRPr="002B7F71"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45067C" w:rsidRDefault="002B7F71" w:rsidP="0045067C">
      <w:pPr>
        <w:pStyle w:val="a3"/>
        <w:jc w:val="both"/>
      </w:pPr>
      <w:r>
        <w:t xml:space="preserve">Тематическое </w:t>
      </w:r>
      <w:r w:rsidR="0045067C" w:rsidRPr="002638B2">
        <w:t>планирование разработано на осно</w:t>
      </w:r>
      <w:r w:rsidR="00BC1F27">
        <w:t xml:space="preserve">ве программы курса по биологии, </w:t>
      </w:r>
      <w:r w:rsidR="0045067C" w:rsidRPr="002638B2">
        <w:t>составленной на основе федерального компонента государственного стандарта среднего (полного</w:t>
      </w:r>
      <w:r w:rsidR="00422FA9">
        <w:t>) образования.</w:t>
      </w:r>
    </w:p>
    <w:p w:rsidR="00543DA7" w:rsidRDefault="00543DA7" w:rsidP="0045067C">
      <w:pPr>
        <w:pStyle w:val="a3"/>
        <w:jc w:val="both"/>
      </w:pPr>
      <w:r>
        <w:t xml:space="preserve">        В целом, последовательность изучения тем и распределение часов сохраняется в соответствии с Примерной программой и авторской программой Дымшица Г.М., Саблиной О.В. Однако имеются следующие изменения:</w:t>
      </w:r>
    </w:p>
    <w:p w:rsidR="00543DA7" w:rsidRDefault="00543DA7" w:rsidP="00543DA7">
      <w:pPr>
        <w:pStyle w:val="a3"/>
        <w:numPr>
          <w:ilvl w:val="0"/>
          <w:numId w:val="20"/>
        </w:numPr>
        <w:jc w:val="both"/>
      </w:pPr>
      <w:r>
        <w:t>тема «Структура и функции клетки» изучается перед темой «Химический состав клетки» в связи с тем, что по химии в 10 классе только начинается изучение курса органической химии;</w:t>
      </w:r>
    </w:p>
    <w:p w:rsidR="00543DA7" w:rsidRPr="002638B2" w:rsidRDefault="00543DA7" w:rsidP="00543DA7">
      <w:pPr>
        <w:pStyle w:val="a3"/>
        <w:numPr>
          <w:ilvl w:val="0"/>
          <w:numId w:val="20"/>
        </w:numPr>
        <w:jc w:val="both"/>
      </w:pPr>
      <w:r>
        <w:t>некоторое перераспределение часов внутри блоков создает условие для формирования умений и навыков основных видов деятельности</w:t>
      </w:r>
      <w:r w:rsidR="0056374B">
        <w:t>, предусмотренных Государственным образовательным стандартом.</w:t>
      </w:r>
    </w:p>
    <w:p w:rsidR="0045067C" w:rsidRPr="002638B2" w:rsidRDefault="0045067C" w:rsidP="0045067C">
      <w:pPr>
        <w:pStyle w:val="a3"/>
        <w:jc w:val="both"/>
      </w:pPr>
      <w:r w:rsidRPr="002638B2">
        <w:t>Данная рабочая программа ориентир</w:t>
      </w:r>
      <w:r w:rsidR="00220F48">
        <w:t xml:space="preserve">ована на использование </w:t>
      </w:r>
      <w:r w:rsidR="0056374B">
        <w:t>УМК</w:t>
      </w:r>
      <w:r w:rsidRPr="002638B2">
        <w:t>:</w:t>
      </w:r>
    </w:p>
    <w:p w:rsidR="0045067C" w:rsidRDefault="00C8520C" w:rsidP="00B518EA">
      <w:pPr>
        <w:pStyle w:val="a3"/>
        <w:numPr>
          <w:ilvl w:val="0"/>
          <w:numId w:val="10"/>
        </w:numPr>
      </w:pPr>
      <w:r>
        <w:t xml:space="preserve">учебника для учащихся: </w:t>
      </w:r>
      <w:r w:rsidR="0056374B">
        <w:t>Биология. Общая биология. 10-11 классы: учеб.для общеобразоват. Учреждений: базовый уровень /</w:t>
      </w:r>
      <w:r w:rsidR="0045067C" w:rsidRPr="002638B2">
        <w:t>Д.К. Беляев, П.М. Бородин, Н.Н. Воронцов и др</w:t>
      </w:r>
      <w:r w:rsidR="00880FA4">
        <w:t>.</w:t>
      </w:r>
      <w:r w:rsidR="0056374B">
        <w:t>/ под ред. Д.К.</w:t>
      </w:r>
      <w:r w:rsidR="0045067C" w:rsidRPr="002638B2">
        <w:t xml:space="preserve">Беляева, </w:t>
      </w:r>
      <w:r w:rsidR="0056374B">
        <w:t>Г.М. Дымшица.</w:t>
      </w:r>
      <w:r w:rsidR="005570CE">
        <w:t xml:space="preserve"> – М.: Просвещение, 2011</w:t>
      </w:r>
      <w:r w:rsidR="0045067C" w:rsidRPr="002638B2">
        <w:t xml:space="preserve">. </w:t>
      </w:r>
    </w:p>
    <w:p w:rsidR="00C8520C" w:rsidRDefault="00C8520C" w:rsidP="00B518EA">
      <w:pPr>
        <w:pStyle w:val="a3"/>
        <w:numPr>
          <w:ilvl w:val="0"/>
          <w:numId w:val="10"/>
        </w:numPr>
      </w:pPr>
      <w:r>
        <w:t xml:space="preserve">методического пособия для учителя: Дымшиц Г.М., Саблина О.В. Биология. Программы общеобразовательных учреждений. 10-11 классы. Базовый и профильный уровни. </w:t>
      </w:r>
      <w:r w:rsidR="00AC60C6">
        <w:t>–</w:t>
      </w:r>
      <w:r>
        <w:t xml:space="preserve"> М</w:t>
      </w:r>
      <w:r w:rsidR="00AC60C6">
        <w:t>.: Просвещение, 2009.</w:t>
      </w:r>
    </w:p>
    <w:p w:rsidR="005C28C6" w:rsidRDefault="005C28C6" w:rsidP="005C28C6">
      <w:pPr>
        <w:spacing w:before="100" w:beforeAutospacing="1" w:after="100" w:afterAutospacing="1"/>
        <w:jc w:val="center"/>
        <w:rPr>
          <w:b/>
          <w:iCs/>
          <w:sz w:val="28"/>
          <w:szCs w:val="28"/>
        </w:rPr>
      </w:pPr>
      <w:r w:rsidRPr="005C28C6">
        <w:rPr>
          <w:b/>
          <w:iCs/>
          <w:sz w:val="28"/>
          <w:szCs w:val="28"/>
        </w:rPr>
        <w:t>2. СОДЕРЖАНИЕ  КУРСА</w:t>
      </w:r>
    </w:p>
    <w:p w:rsidR="005570CE" w:rsidRPr="005570CE" w:rsidRDefault="005570CE" w:rsidP="005570CE">
      <w:pPr>
        <w:pStyle w:val="a3"/>
        <w:jc w:val="both"/>
        <w:rPr>
          <w:b/>
        </w:rPr>
      </w:pPr>
      <w:r w:rsidRPr="005570CE">
        <w:rPr>
          <w:b/>
          <w:sz w:val="28"/>
          <w:szCs w:val="28"/>
        </w:rPr>
        <w:t>10 класс</w:t>
      </w:r>
      <w:r>
        <w:rPr>
          <w:b/>
          <w:sz w:val="28"/>
          <w:szCs w:val="28"/>
        </w:rPr>
        <w:t xml:space="preserve"> – </w:t>
      </w:r>
      <w:r>
        <w:rPr>
          <w:b/>
        </w:rPr>
        <w:t>34 часа</w:t>
      </w:r>
    </w:p>
    <w:p w:rsidR="005C28C6" w:rsidRPr="00797779" w:rsidRDefault="005C28C6" w:rsidP="005570CE">
      <w:pPr>
        <w:pStyle w:val="a3"/>
      </w:pPr>
      <w:r w:rsidRPr="005570CE">
        <w:rPr>
          <w:b/>
          <w:bCs/>
          <w:u w:val="single"/>
        </w:rPr>
        <w:t>Введение</w:t>
      </w:r>
      <w:r w:rsidR="005570CE" w:rsidRPr="005570CE">
        <w:rPr>
          <w:b/>
          <w:bCs/>
          <w:u w:val="single"/>
        </w:rPr>
        <w:t>(2ч)</w:t>
      </w:r>
      <w:r w:rsidRPr="005570CE">
        <w:rPr>
          <w:u w:val="single"/>
        </w:rPr>
        <w:br/>
      </w:r>
      <w:r w:rsidRPr="00797779">
        <w:t>      Биология — наука о живой природе. Основные признаки живого. Биологические системы. Уровни организации жизни. Методы изучен</w:t>
      </w:r>
      <w:r w:rsidR="005570CE">
        <w:t>ия биологии. Значение биологии.</w:t>
      </w:r>
    </w:p>
    <w:p w:rsidR="005570CE" w:rsidRDefault="005570CE" w:rsidP="005570CE">
      <w:pPr>
        <w:pStyle w:val="a3"/>
        <w:rPr>
          <w:b/>
          <w:u w:val="single"/>
        </w:rPr>
      </w:pPr>
      <w:r w:rsidRPr="005570CE">
        <w:rPr>
          <w:b/>
          <w:u w:val="single"/>
        </w:rPr>
        <w:lastRenderedPageBreak/>
        <w:t xml:space="preserve">Раздел I. </w:t>
      </w:r>
      <w:r w:rsidRPr="005570CE">
        <w:rPr>
          <w:b/>
          <w:bCs/>
          <w:u w:val="single"/>
        </w:rPr>
        <w:t xml:space="preserve">Клетка – единица живого. </w:t>
      </w:r>
      <w:r w:rsidR="005C357E">
        <w:rPr>
          <w:b/>
          <w:bCs/>
          <w:u w:val="single"/>
        </w:rPr>
        <w:t>(2</w:t>
      </w:r>
      <w:r w:rsidRPr="005570CE">
        <w:rPr>
          <w:b/>
          <w:bCs/>
          <w:u w:val="single"/>
        </w:rPr>
        <w:t>6</w:t>
      </w:r>
      <w:r w:rsidR="005C28C6" w:rsidRPr="005570CE">
        <w:rPr>
          <w:b/>
          <w:bCs/>
          <w:u w:val="single"/>
        </w:rPr>
        <w:t>ч)</w:t>
      </w:r>
    </w:p>
    <w:p w:rsidR="005570CE" w:rsidRPr="005570CE" w:rsidRDefault="005570CE" w:rsidP="005570CE">
      <w:pPr>
        <w:pStyle w:val="a3"/>
        <w:jc w:val="both"/>
        <w:rPr>
          <w:b/>
        </w:rPr>
      </w:pPr>
      <w:r w:rsidRPr="005570CE">
        <w:rPr>
          <w:b/>
        </w:rPr>
        <w:t>Тема 1</w:t>
      </w:r>
      <w:r w:rsidR="005C357E">
        <w:rPr>
          <w:b/>
        </w:rPr>
        <w:t>. Структура и функции клетки (8</w:t>
      </w:r>
      <w:r w:rsidRPr="005570CE">
        <w:rPr>
          <w:b/>
        </w:rPr>
        <w:t>ч)</w:t>
      </w:r>
    </w:p>
    <w:p w:rsidR="005570CE" w:rsidRDefault="005570CE" w:rsidP="005570CE">
      <w:pPr>
        <w:pStyle w:val="a3"/>
      </w:pPr>
      <w:r w:rsidRPr="00797779">
        <w:t xml:space="preserve">Развитие знаний о </w:t>
      </w:r>
      <w:r>
        <w:t xml:space="preserve">клетке. Клеточная теория. </w:t>
      </w:r>
      <w:r w:rsidRPr="00797779">
        <w:t>Цитоплазма. Плазматическая мембрана. Эндоплазматическая сеть. Комплекс Гольджи и лизосомы. Митохондрии, пластиды, органоиды движения, включения. Ядро. Стр</w:t>
      </w:r>
      <w:r>
        <w:t xml:space="preserve">оение и функции хромосом. </w:t>
      </w:r>
      <w:r w:rsidRPr="00797779">
        <w:t>Прокариоты и эукариоты.</w:t>
      </w:r>
    </w:p>
    <w:p w:rsidR="005570CE" w:rsidRPr="005570CE" w:rsidRDefault="005570CE" w:rsidP="005570CE">
      <w:pPr>
        <w:pStyle w:val="a3"/>
        <w:rPr>
          <w:i/>
        </w:rPr>
      </w:pPr>
      <w:r>
        <w:rPr>
          <w:i/>
        </w:rPr>
        <w:t>Лабораторная работа «Наблюдение клеток растений и животных под микроскопом на готовых микропрепаратах и их описание».</w:t>
      </w:r>
    </w:p>
    <w:p w:rsidR="005C28C6" w:rsidRPr="005570CE" w:rsidRDefault="005C28C6" w:rsidP="005570CE">
      <w:pPr>
        <w:pStyle w:val="a3"/>
        <w:rPr>
          <w:b/>
          <w:u w:val="single"/>
        </w:rPr>
      </w:pPr>
      <w:r w:rsidRPr="005570CE">
        <w:rPr>
          <w:b/>
        </w:rPr>
        <w:t>Тема</w:t>
      </w:r>
      <w:r w:rsidR="005570CE">
        <w:rPr>
          <w:b/>
        </w:rPr>
        <w:t xml:space="preserve"> 2. Химический состав</w:t>
      </w:r>
      <w:r w:rsidR="005C357E">
        <w:rPr>
          <w:b/>
        </w:rPr>
        <w:t xml:space="preserve"> клетки (8</w:t>
      </w:r>
      <w:r w:rsidRPr="005570CE">
        <w:rPr>
          <w:b/>
        </w:rPr>
        <w:t>ч)</w:t>
      </w:r>
    </w:p>
    <w:p w:rsidR="005C28C6" w:rsidRDefault="005C28C6" w:rsidP="005570CE">
      <w:pPr>
        <w:pStyle w:val="a3"/>
        <w:jc w:val="both"/>
      </w:pPr>
      <w:r w:rsidRPr="00797779">
        <w:t>      Биологически важные химические элементы. Неорганические (минеральные) соединения. Биополимеры. Углеводы, липиды. Белки, их строение и функции. Нуклеиновые кислоты. АТФ и другие органические соединения клетки.</w:t>
      </w:r>
    </w:p>
    <w:p w:rsidR="005570CE" w:rsidRPr="005570CE" w:rsidRDefault="005570CE" w:rsidP="005570CE">
      <w:pPr>
        <w:pStyle w:val="a3"/>
        <w:jc w:val="both"/>
        <w:rPr>
          <w:i/>
        </w:rPr>
      </w:pPr>
      <w:r>
        <w:rPr>
          <w:i/>
        </w:rPr>
        <w:t>Лабораторная работа «Изучение каталитической активности ферментов в живых тканях (на примере каталазы»).</w:t>
      </w:r>
    </w:p>
    <w:p w:rsidR="005C28C6" w:rsidRPr="005570CE" w:rsidRDefault="005C28C6" w:rsidP="005570CE">
      <w:pPr>
        <w:pStyle w:val="a3"/>
        <w:jc w:val="both"/>
        <w:rPr>
          <w:b/>
        </w:rPr>
      </w:pPr>
      <w:r w:rsidRPr="005570CE">
        <w:rPr>
          <w:b/>
        </w:rPr>
        <w:t xml:space="preserve">Тема 3. </w:t>
      </w:r>
      <w:r w:rsidR="005C357E">
        <w:rPr>
          <w:b/>
          <w:bCs/>
        </w:rPr>
        <w:t>Клеточный метаболизм (10ч)</w:t>
      </w:r>
    </w:p>
    <w:p w:rsidR="005C28C6" w:rsidRPr="00797779" w:rsidRDefault="005C28C6" w:rsidP="005570CE">
      <w:pPr>
        <w:pStyle w:val="a3"/>
        <w:jc w:val="both"/>
      </w:pPr>
      <w:r w:rsidRPr="00797779">
        <w:t>      Обмен веществ и превращение энергии — свойство живых организмов. Фотосинтез. Преобразование энергии света в энергию химических связей. Обеспечение клеток энергией за счет окисления органических веществ без участия кислорода. Биологическое окисление при участии кислорода.</w:t>
      </w:r>
    </w:p>
    <w:p w:rsidR="005C28C6" w:rsidRPr="00797779" w:rsidRDefault="005C28C6" w:rsidP="005C357E">
      <w:pPr>
        <w:pStyle w:val="a3"/>
        <w:jc w:val="both"/>
      </w:pPr>
      <w:r w:rsidRPr="00797779">
        <w:t>      Генетическая информация. Ген. Геном. Удвоение ДНК. Образование информационной РНК по матрице ДНК. Генетическ</w:t>
      </w:r>
      <w:r w:rsidR="00093008">
        <w:t xml:space="preserve">ий код. Биосинтез белков. </w:t>
      </w:r>
      <w:r w:rsidRPr="00797779">
        <w:t>Вирусы. Профилактика СПИДа.</w:t>
      </w:r>
    </w:p>
    <w:p w:rsidR="005C28C6" w:rsidRPr="00093008" w:rsidRDefault="005C28C6" w:rsidP="00093008">
      <w:pPr>
        <w:pStyle w:val="a3"/>
        <w:rPr>
          <w:b/>
          <w:u w:val="single"/>
        </w:rPr>
      </w:pPr>
      <w:r w:rsidRPr="00093008">
        <w:rPr>
          <w:b/>
          <w:u w:val="single"/>
        </w:rPr>
        <w:t>Раздел II</w:t>
      </w:r>
      <w:r w:rsidR="00093008" w:rsidRPr="00093008">
        <w:rPr>
          <w:b/>
          <w:u w:val="single"/>
        </w:rPr>
        <w:t>.</w:t>
      </w:r>
      <w:r w:rsidRPr="00093008">
        <w:rPr>
          <w:b/>
          <w:bCs/>
          <w:u w:val="single"/>
        </w:rPr>
        <w:t>Р</w:t>
      </w:r>
      <w:r w:rsidR="00093008" w:rsidRPr="00093008">
        <w:rPr>
          <w:b/>
          <w:bCs/>
          <w:u w:val="single"/>
        </w:rPr>
        <w:t xml:space="preserve">азмножение и развитие организмов </w:t>
      </w:r>
      <w:r w:rsidR="00093008">
        <w:rPr>
          <w:b/>
          <w:bCs/>
          <w:u w:val="single"/>
        </w:rPr>
        <w:t>(6</w:t>
      </w:r>
      <w:r w:rsidRPr="00093008">
        <w:rPr>
          <w:b/>
          <w:bCs/>
          <w:u w:val="single"/>
        </w:rPr>
        <w:t>ч)</w:t>
      </w:r>
    </w:p>
    <w:p w:rsidR="005C28C6" w:rsidRPr="00093008" w:rsidRDefault="005C357E" w:rsidP="005570CE">
      <w:pPr>
        <w:pStyle w:val="a3"/>
        <w:jc w:val="both"/>
        <w:rPr>
          <w:b/>
        </w:rPr>
      </w:pPr>
      <w:r>
        <w:rPr>
          <w:b/>
        </w:rPr>
        <w:t>Тема 4</w:t>
      </w:r>
      <w:r w:rsidR="005C28C6" w:rsidRPr="00093008">
        <w:rPr>
          <w:b/>
        </w:rPr>
        <w:t xml:space="preserve">. </w:t>
      </w:r>
      <w:r w:rsidR="005C28C6" w:rsidRPr="00093008">
        <w:rPr>
          <w:b/>
          <w:bCs/>
        </w:rPr>
        <w:t>Размножение организмов</w:t>
      </w:r>
      <w:r w:rsidR="00093008">
        <w:rPr>
          <w:b/>
        </w:rPr>
        <w:t xml:space="preserve"> (4</w:t>
      </w:r>
      <w:r w:rsidR="005C28C6" w:rsidRPr="00093008">
        <w:rPr>
          <w:b/>
        </w:rPr>
        <w:t>ч)</w:t>
      </w:r>
    </w:p>
    <w:p w:rsidR="0027558F" w:rsidRPr="00B518EA" w:rsidRDefault="005C28C6" w:rsidP="005570CE">
      <w:pPr>
        <w:pStyle w:val="a3"/>
        <w:jc w:val="both"/>
      </w:pPr>
      <w:r w:rsidRPr="00797779">
        <w:t>      Деление клетки. Митоз. Бесполое и половое размножение. Мейоз. Образование половых клеток и оплодотворение.</w:t>
      </w:r>
    </w:p>
    <w:p w:rsidR="005C28C6" w:rsidRPr="00093008" w:rsidRDefault="005C357E" w:rsidP="005570CE">
      <w:pPr>
        <w:pStyle w:val="a3"/>
        <w:jc w:val="both"/>
        <w:rPr>
          <w:b/>
        </w:rPr>
      </w:pPr>
      <w:r>
        <w:rPr>
          <w:b/>
        </w:rPr>
        <w:t xml:space="preserve">Тема 5. </w:t>
      </w:r>
      <w:r w:rsidR="005C28C6" w:rsidRPr="00093008">
        <w:rPr>
          <w:b/>
          <w:bCs/>
        </w:rPr>
        <w:t>Индивидуальное развитие организмов</w:t>
      </w:r>
      <w:r w:rsidR="00093008">
        <w:rPr>
          <w:b/>
        </w:rPr>
        <w:t xml:space="preserve"> (2</w:t>
      </w:r>
      <w:r w:rsidR="005C28C6" w:rsidRPr="00093008">
        <w:rPr>
          <w:b/>
        </w:rPr>
        <w:t>ч)</w:t>
      </w:r>
    </w:p>
    <w:p w:rsidR="005C357E" w:rsidRDefault="005C28C6" w:rsidP="005570CE">
      <w:pPr>
        <w:pStyle w:val="a3"/>
        <w:jc w:val="both"/>
      </w:pPr>
      <w:r w:rsidRPr="00797779">
        <w:t>      Зародышевое и постэмбриональное развитие организмов. Влияние алкоголя, никотина и наркотических веществ на развитие зародыша человека. Организм как единое целое.</w:t>
      </w:r>
    </w:p>
    <w:p w:rsidR="005C357E" w:rsidRDefault="005C357E" w:rsidP="005570CE">
      <w:pPr>
        <w:pStyle w:val="a3"/>
        <w:jc w:val="both"/>
      </w:pPr>
    </w:p>
    <w:p w:rsidR="005C28C6" w:rsidRPr="00CC3299" w:rsidRDefault="00CC3299" w:rsidP="00CC3299">
      <w:pPr>
        <w:pStyle w:val="a3"/>
        <w:rPr>
          <w:b/>
          <w:u w:val="single"/>
        </w:rPr>
      </w:pPr>
      <w:r w:rsidRPr="00CC3299">
        <w:rPr>
          <w:b/>
          <w:sz w:val="28"/>
          <w:szCs w:val="28"/>
        </w:rPr>
        <w:t xml:space="preserve">11 класс – </w:t>
      </w:r>
      <w:r w:rsidRPr="00CC3299">
        <w:rPr>
          <w:b/>
        </w:rPr>
        <w:t>34 часа</w:t>
      </w:r>
      <w:r w:rsidR="005C28C6" w:rsidRPr="00CC3299">
        <w:rPr>
          <w:b/>
        </w:rPr>
        <w:br/>
      </w:r>
      <w:r w:rsidRPr="00CC3299">
        <w:rPr>
          <w:b/>
          <w:u w:val="single"/>
        </w:rPr>
        <w:t xml:space="preserve">Раздел III. </w:t>
      </w:r>
      <w:r>
        <w:rPr>
          <w:b/>
          <w:bCs/>
          <w:u w:val="single"/>
        </w:rPr>
        <w:t>Основы генетики и селекции(10</w:t>
      </w:r>
      <w:r w:rsidR="005C28C6" w:rsidRPr="00CC3299">
        <w:rPr>
          <w:b/>
          <w:bCs/>
          <w:u w:val="single"/>
        </w:rPr>
        <w:t>ч)</w:t>
      </w:r>
    </w:p>
    <w:p w:rsidR="005C28C6" w:rsidRPr="00CC3299" w:rsidRDefault="00CC3299" w:rsidP="005570CE">
      <w:pPr>
        <w:pStyle w:val="a3"/>
        <w:jc w:val="both"/>
        <w:rPr>
          <w:b/>
        </w:rPr>
      </w:pPr>
      <w:r w:rsidRPr="00CC3299">
        <w:rPr>
          <w:b/>
        </w:rPr>
        <w:t>Тема 6</w:t>
      </w:r>
      <w:r w:rsidR="005C28C6" w:rsidRPr="00CC3299">
        <w:rPr>
          <w:b/>
        </w:rPr>
        <w:t>.</w:t>
      </w:r>
      <w:r w:rsidR="005C28C6" w:rsidRPr="00CC3299">
        <w:rPr>
          <w:b/>
          <w:bCs/>
        </w:rPr>
        <w:t xml:space="preserve"> Основные закономерности явлений наследственности </w:t>
      </w:r>
      <w:r>
        <w:rPr>
          <w:b/>
        </w:rPr>
        <w:t>(4</w:t>
      </w:r>
      <w:r w:rsidR="005C28C6" w:rsidRPr="00CC3299">
        <w:rPr>
          <w:b/>
        </w:rPr>
        <w:t>ч)</w:t>
      </w:r>
    </w:p>
    <w:p w:rsidR="005C28C6" w:rsidRPr="00797779" w:rsidRDefault="005C28C6" w:rsidP="005570CE">
      <w:pPr>
        <w:pStyle w:val="a3"/>
        <w:jc w:val="both"/>
      </w:pPr>
      <w:r w:rsidRPr="00797779">
        <w:t>      Генетика — наука о закономерностях наследственности и изменчивости организмов. Моногибридное скрещивание. Первый и второй законы Менделя. Генотип и фенотип. Аллельные гены. Дигибридное скрещивание. Третий закон Менделя. Хромосомная теория наследственности. Генетика пола. Половые хромосомы. Наследование, сцепленное с полом.</w:t>
      </w:r>
    </w:p>
    <w:p w:rsidR="005C28C6" w:rsidRPr="00CC3299" w:rsidRDefault="00CC3299" w:rsidP="005570CE">
      <w:pPr>
        <w:pStyle w:val="a3"/>
        <w:jc w:val="both"/>
        <w:rPr>
          <w:b/>
        </w:rPr>
      </w:pPr>
      <w:r>
        <w:rPr>
          <w:b/>
        </w:rPr>
        <w:t>Тема 7</w:t>
      </w:r>
      <w:r w:rsidR="005C28C6" w:rsidRPr="00CC3299">
        <w:rPr>
          <w:b/>
        </w:rPr>
        <w:t xml:space="preserve">. </w:t>
      </w:r>
      <w:r w:rsidR="005C28C6" w:rsidRPr="00CC3299">
        <w:rPr>
          <w:b/>
          <w:bCs/>
        </w:rPr>
        <w:t xml:space="preserve">Закономерности изменчивости </w:t>
      </w:r>
      <w:r>
        <w:rPr>
          <w:b/>
        </w:rPr>
        <w:t>(3</w:t>
      </w:r>
      <w:r w:rsidR="005C28C6" w:rsidRPr="00CC3299">
        <w:rPr>
          <w:b/>
        </w:rPr>
        <w:t>ч)</w:t>
      </w:r>
    </w:p>
    <w:p w:rsidR="005C28C6" w:rsidRDefault="005C28C6" w:rsidP="005570CE">
      <w:pPr>
        <w:pStyle w:val="a3"/>
        <w:jc w:val="both"/>
      </w:pPr>
      <w:r w:rsidRPr="00797779">
        <w:t>      Модификационная и наследственная изменчивость. Комбинативная изменчивость. Мутационная изменчивость. Закон гомологических рядов наследственной изменчивости Н. И. Вавилова. Наследственная изменчивость человека. Лечение и предупреждение некоторых наследственных болезней человека.</w:t>
      </w:r>
    </w:p>
    <w:p w:rsidR="001A043A" w:rsidRPr="001A043A" w:rsidRDefault="001A043A" w:rsidP="005570CE">
      <w:pPr>
        <w:pStyle w:val="a3"/>
        <w:jc w:val="both"/>
        <w:rPr>
          <w:i/>
        </w:rPr>
      </w:pPr>
      <w:r>
        <w:rPr>
          <w:i/>
        </w:rPr>
        <w:t>Лабораторная работа «Модификационная изменчивость (изучение фенотипов местных сортов растений на гербарных образцах).</w:t>
      </w:r>
    </w:p>
    <w:p w:rsidR="005C28C6" w:rsidRPr="00CC3299" w:rsidRDefault="00CC3299" w:rsidP="005570CE">
      <w:pPr>
        <w:pStyle w:val="a3"/>
        <w:jc w:val="both"/>
        <w:rPr>
          <w:b/>
        </w:rPr>
      </w:pPr>
      <w:r>
        <w:rPr>
          <w:b/>
        </w:rPr>
        <w:t>Тема 8</w:t>
      </w:r>
      <w:r w:rsidR="005C28C6" w:rsidRPr="00CC3299">
        <w:rPr>
          <w:b/>
        </w:rPr>
        <w:t>.</w:t>
      </w:r>
      <w:r w:rsidR="005C28C6" w:rsidRPr="00CC3299">
        <w:rPr>
          <w:b/>
          <w:bCs/>
        </w:rPr>
        <w:t xml:space="preserve"> Генетика и селекция </w:t>
      </w:r>
      <w:r>
        <w:rPr>
          <w:b/>
        </w:rPr>
        <w:t>(3</w:t>
      </w:r>
      <w:r w:rsidR="005C28C6" w:rsidRPr="00CC3299">
        <w:rPr>
          <w:b/>
        </w:rPr>
        <w:t>ч)</w:t>
      </w:r>
    </w:p>
    <w:p w:rsidR="005C28C6" w:rsidRPr="001A043A" w:rsidRDefault="005C28C6" w:rsidP="001A043A">
      <w:pPr>
        <w:pStyle w:val="a3"/>
        <w:rPr>
          <w:b/>
          <w:u w:val="single"/>
        </w:rPr>
      </w:pPr>
      <w:r w:rsidRPr="00797779">
        <w:t>      Одомашнивание как начальный этап селекции. Учение Н. И. Вавилова о центрах происхождения культурных растений. Методы современной селекции. Успехи селекции. Генная и клеточная инженерия. Клонирование.</w:t>
      </w:r>
      <w:r w:rsidRPr="00797779">
        <w:br/>
      </w:r>
      <w:r w:rsidRPr="001A043A">
        <w:rPr>
          <w:b/>
          <w:u w:val="single"/>
        </w:rPr>
        <w:t>Раздел IV</w:t>
      </w:r>
      <w:r w:rsidR="001A043A" w:rsidRPr="001A043A">
        <w:rPr>
          <w:b/>
          <w:u w:val="single"/>
        </w:rPr>
        <w:t xml:space="preserve">. </w:t>
      </w:r>
      <w:r w:rsidR="006A548A">
        <w:rPr>
          <w:b/>
          <w:bCs/>
          <w:u w:val="single"/>
        </w:rPr>
        <w:t xml:space="preserve">Эволюция </w:t>
      </w:r>
      <w:r w:rsidR="001A043A">
        <w:rPr>
          <w:b/>
          <w:bCs/>
          <w:u w:val="single"/>
        </w:rPr>
        <w:t>(15</w:t>
      </w:r>
      <w:r w:rsidRPr="001A043A">
        <w:rPr>
          <w:b/>
          <w:bCs/>
          <w:u w:val="single"/>
        </w:rPr>
        <w:t>ч)</w:t>
      </w:r>
    </w:p>
    <w:p w:rsidR="005C28C6" w:rsidRPr="000712FB" w:rsidRDefault="000712FB" w:rsidP="000712FB">
      <w:pPr>
        <w:pStyle w:val="a3"/>
        <w:rPr>
          <w:b/>
        </w:rPr>
      </w:pPr>
      <w:r w:rsidRPr="000712FB">
        <w:rPr>
          <w:b/>
        </w:rPr>
        <w:lastRenderedPageBreak/>
        <w:t>Тема 9</w:t>
      </w:r>
      <w:r w:rsidR="005C28C6" w:rsidRPr="000712FB">
        <w:rPr>
          <w:b/>
        </w:rPr>
        <w:t xml:space="preserve">. </w:t>
      </w:r>
      <w:r w:rsidR="005C28C6" w:rsidRPr="000712FB">
        <w:rPr>
          <w:b/>
          <w:bCs/>
        </w:rPr>
        <w:t>Развитие эволюционных идей.Доказательства эволюции</w:t>
      </w:r>
      <w:r>
        <w:rPr>
          <w:b/>
        </w:rPr>
        <w:t xml:space="preserve"> (3</w:t>
      </w:r>
      <w:r w:rsidR="005C28C6" w:rsidRPr="000712FB">
        <w:rPr>
          <w:b/>
        </w:rPr>
        <w:t>ч)</w:t>
      </w:r>
    </w:p>
    <w:p w:rsidR="005C28C6" w:rsidRDefault="005C28C6" w:rsidP="005570CE">
      <w:pPr>
        <w:pStyle w:val="a3"/>
        <w:jc w:val="both"/>
      </w:pPr>
      <w:r w:rsidRPr="00797779">
        <w:t>      Возникновение и развитие эволюционных представлений. Эволюционная теория Жана Батиста Ламарка. Чарл</w:t>
      </w:r>
      <w:r w:rsidR="000712FB">
        <w:t>ь</w:t>
      </w:r>
      <w:r w:rsidRPr="00797779">
        <w:t>з Дарвин и его теория происхождения видов. Синтетическая теория эволюции. Доказательства эволюции. Вид. Критерии вида. Популяция — структурная единица вида, элементарная единица эволюции.</w:t>
      </w:r>
    </w:p>
    <w:p w:rsidR="000712FB" w:rsidRPr="000712FB" w:rsidRDefault="000712FB" w:rsidP="005570CE">
      <w:pPr>
        <w:pStyle w:val="a3"/>
        <w:jc w:val="both"/>
        <w:rPr>
          <w:i/>
        </w:rPr>
      </w:pPr>
      <w:r w:rsidRPr="000712FB">
        <w:rPr>
          <w:i/>
        </w:rPr>
        <w:t>Лабораторная работа «Описание особей вида по морфологическому критерию».</w:t>
      </w:r>
    </w:p>
    <w:p w:rsidR="005C28C6" w:rsidRPr="000712FB" w:rsidRDefault="000712FB" w:rsidP="005570CE">
      <w:pPr>
        <w:pStyle w:val="a3"/>
        <w:jc w:val="both"/>
        <w:rPr>
          <w:b/>
        </w:rPr>
      </w:pPr>
      <w:r w:rsidRPr="000712FB">
        <w:rPr>
          <w:b/>
        </w:rPr>
        <w:t>Тема 10</w:t>
      </w:r>
      <w:r w:rsidR="005C28C6" w:rsidRPr="000712FB">
        <w:rPr>
          <w:b/>
        </w:rPr>
        <w:t xml:space="preserve">. </w:t>
      </w:r>
      <w:r w:rsidR="005C28C6" w:rsidRPr="000712FB">
        <w:rPr>
          <w:b/>
          <w:bCs/>
        </w:rPr>
        <w:t>Механизмы эволюционного процесса</w:t>
      </w:r>
      <w:r>
        <w:rPr>
          <w:b/>
        </w:rPr>
        <w:t xml:space="preserve"> (5</w:t>
      </w:r>
      <w:r w:rsidR="005C28C6" w:rsidRPr="000712FB">
        <w:rPr>
          <w:b/>
        </w:rPr>
        <w:t>ч)</w:t>
      </w:r>
    </w:p>
    <w:p w:rsidR="005C28C6" w:rsidRDefault="005C28C6" w:rsidP="005570CE">
      <w:pPr>
        <w:pStyle w:val="a3"/>
        <w:jc w:val="both"/>
      </w:pPr>
      <w:r w:rsidRPr="00797779">
        <w:t>      Движущие силы эволюции. Роль изменчивости в эволюционном процессе. Естественный отбор — направляющий фактор эволюции. Формы естественного отбора в популяциях. Изоляция — эволюционный фактор. Приспособленность — результат действия факторов эволюции. Видообразование. Основные направления эволюционного процесса. Биологический прогресс и биологический регресс.</w:t>
      </w:r>
    </w:p>
    <w:p w:rsidR="000712FB" w:rsidRPr="000712FB" w:rsidRDefault="0071125F" w:rsidP="005570CE">
      <w:pPr>
        <w:pStyle w:val="a3"/>
        <w:jc w:val="both"/>
        <w:rPr>
          <w:i/>
        </w:rPr>
      </w:pPr>
      <w:r>
        <w:t>Лабораторная работа «</w:t>
      </w:r>
      <w:r w:rsidR="000712FB">
        <w:rPr>
          <w:i/>
        </w:rPr>
        <w:t xml:space="preserve">Выявление приспособлений организмов к среде обитания». </w:t>
      </w:r>
    </w:p>
    <w:p w:rsidR="005C28C6" w:rsidRPr="000712FB" w:rsidRDefault="000712FB" w:rsidP="005570CE">
      <w:pPr>
        <w:pStyle w:val="a3"/>
        <w:jc w:val="both"/>
        <w:rPr>
          <w:b/>
        </w:rPr>
      </w:pPr>
      <w:r w:rsidRPr="000712FB">
        <w:rPr>
          <w:b/>
        </w:rPr>
        <w:t>Тема 11</w:t>
      </w:r>
      <w:r w:rsidR="005C28C6" w:rsidRPr="000712FB">
        <w:rPr>
          <w:b/>
        </w:rPr>
        <w:t xml:space="preserve">. </w:t>
      </w:r>
      <w:r w:rsidR="005C28C6" w:rsidRPr="000712FB">
        <w:rPr>
          <w:b/>
          <w:bCs/>
        </w:rPr>
        <w:t xml:space="preserve">Возникновение </w:t>
      </w:r>
      <w:r>
        <w:rPr>
          <w:b/>
          <w:bCs/>
        </w:rPr>
        <w:t xml:space="preserve">и развитие </w:t>
      </w:r>
      <w:r w:rsidR="005C28C6" w:rsidRPr="000712FB">
        <w:rPr>
          <w:b/>
          <w:bCs/>
        </w:rPr>
        <w:t xml:space="preserve">жизни на Земле </w:t>
      </w:r>
      <w:r>
        <w:rPr>
          <w:b/>
        </w:rPr>
        <w:t>(3</w:t>
      </w:r>
      <w:r w:rsidR="005C28C6" w:rsidRPr="000712FB">
        <w:rPr>
          <w:b/>
        </w:rPr>
        <w:t>ч)</w:t>
      </w:r>
    </w:p>
    <w:p w:rsidR="005C28C6" w:rsidRPr="00797779" w:rsidRDefault="005C28C6" w:rsidP="005570CE">
      <w:pPr>
        <w:pStyle w:val="a3"/>
        <w:jc w:val="both"/>
      </w:pPr>
      <w:r w:rsidRPr="00797779">
        <w:t>      Развитие представлений о возникновении жизни. Современные взгляды на возникновение жизни.</w:t>
      </w:r>
    </w:p>
    <w:p w:rsidR="0027558F" w:rsidRPr="00B518EA" w:rsidRDefault="005C28C6" w:rsidP="005570CE">
      <w:pPr>
        <w:pStyle w:val="a3"/>
        <w:jc w:val="both"/>
      </w:pPr>
      <w:r w:rsidRPr="00797779">
        <w:t>      Усложнение живых организмов в процессе эволюции. Многообразие органического мира. Значение работ Карла Линнея. Принципы систематики. Классификация организмов.</w:t>
      </w:r>
    </w:p>
    <w:p w:rsidR="005C28C6" w:rsidRPr="000712FB" w:rsidRDefault="000712FB" w:rsidP="005570CE">
      <w:pPr>
        <w:pStyle w:val="a3"/>
        <w:jc w:val="both"/>
        <w:rPr>
          <w:b/>
        </w:rPr>
      </w:pPr>
      <w:r w:rsidRPr="000712FB">
        <w:rPr>
          <w:b/>
        </w:rPr>
        <w:t>Тема 12</w:t>
      </w:r>
      <w:r w:rsidR="005C28C6" w:rsidRPr="000712FB">
        <w:rPr>
          <w:b/>
        </w:rPr>
        <w:t xml:space="preserve">. </w:t>
      </w:r>
      <w:r w:rsidR="005C28C6" w:rsidRPr="000712FB">
        <w:rPr>
          <w:b/>
          <w:bCs/>
        </w:rPr>
        <w:t>Происхождение человека</w:t>
      </w:r>
      <w:r w:rsidRPr="000712FB">
        <w:rPr>
          <w:b/>
        </w:rPr>
        <w:t xml:space="preserve"> (4</w:t>
      </w:r>
      <w:r w:rsidR="005C28C6" w:rsidRPr="000712FB">
        <w:rPr>
          <w:b/>
        </w:rPr>
        <w:t>ч)</w:t>
      </w:r>
    </w:p>
    <w:p w:rsidR="005C28C6" w:rsidRPr="00797779" w:rsidRDefault="005C28C6" w:rsidP="0088542D">
      <w:pPr>
        <w:pStyle w:val="a3"/>
        <w:jc w:val="both"/>
      </w:pPr>
      <w:r w:rsidRPr="00797779">
        <w:t>      Ближайшие родственники человека среди жи</w:t>
      </w:r>
      <w:r w:rsidR="000712FB">
        <w:t xml:space="preserve">вотных. Основные этапы эволюции </w:t>
      </w:r>
      <w:r w:rsidRPr="00797779">
        <w:t>приматов. Первые представители рода Homo. Появление человека разумного. Факторы эволюц</w:t>
      </w:r>
      <w:r w:rsidR="00E46D2F">
        <w:t>ии человека. Человеческие расы.</w:t>
      </w:r>
    </w:p>
    <w:p w:rsidR="005C28C6" w:rsidRPr="00E46D2F" w:rsidRDefault="00E46D2F" w:rsidP="00E46D2F">
      <w:pPr>
        <w:pStyle w:val="a3"/>
        <w:rPr>
          <w:b/>
          <w:u w:val="single"/>
        </w:rPr>
      </w:pPr>
      <w:r>
        <w:rPr>
          <w:b/>
          <w:u w:val="single"/>
        </w:rPr>
        <w:t xml:space="preserve">Раздел V. </w:t>
      </w:r>
      <w:r>
        <w:rPr>
          <w:b/>
          <w:bCs/>
          <w:u w:val="single"/>
        </w:rPr>
        <w:t>Основы экологии(8</w:t>
      </w:r>
      <w:r w:rsidR="005C28C6" w:rsidRPr="00E46D2F">
        <w:rPr>
          <w:b/>
          <w:bCs/>
          <w:u w:val="single"/>
        </w:rPr>
        <w:t>ч)</w:t>
      </w:r>
    </w:p>
    <w:p w:rsidR="005C28C6" w:rsidRPr="00E46D2F" w:rsidRDefault="00E46D2F" w:rsidP="005570CE">
      <w:pPr>
        <w:pStyle w:val="a3"/>
        <w:jc w:val="both"/>
        <w:rPr>
          <w:b/>
        </w:rPr>
      </w:pPr>
      <w:r>
        <w:rPr>
          <w:b/>
        </w:rPr>
        <w:t>Тема 13</w:t>
      </w:r>
      <w:r w:rsidR="005C28C6" w:rsidRPr="00E46D2F">
        <w:rPr>
          <w:b/>
        </w:rPr>
        <w:t xml:space="preserve">. </w:t>
      </w:r>
      <w:r w:rsidR="005C28C6" w:rsidRPr="00E46D2F">
        <w:rPr>
          <w:b/>
          <w:bCs/>
        </w:rPr>
        <w:t>Экосистемы</w:t>
      </w:r>
      <w:r>
        <w:rPr>
          <w:b/>
        </w:rPr>
        <w:t xml:space="preserve"> (5</w:t>
      </w:r>
      <w:r w:rsidR="005C28C6" w:rsidRPr="00E46D2F">
        <w:rPr>
          <w:b/>
        </w:rPr>
        <w:t>ч)</w:t>
      </w:r>
    </w:p>
    <w:p w:rsidR="005C28C6" w:rsidRPr="00797779" w:rsidRDefault="005C28C6" w:rsidP="005570CE">
      <w:pPr>
        <w:pStyle w:val="a3"/>
        <w:jc w:val="both"/>
      </w:pPr>
      <w:r w:rsidRPr="00797779">
        <w:t>      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Агроценозы.</w:t>
      </w:r>
    </w:p>
    <w:p w:rsidR="005C28C6" w:rsidRPr="00E46D2F" w:rsidRDefault="00E46D2F" w:rsidP="005570CE">
      <w:pPr>
        <w:pStyle w:val="a3"/>
        <w:jc w:val="both"/>
        <w:rPr>
          <w:b/>
        </w:rPr>
      </w:pPr>
      <w:r>
        <w:rPr>
          <w:b/>
        </w:rPr>
        <w:t>Тема 14</w:t>
      </w:r>
      <w:r w:rsidR="005C28C6" w:rsidRPr="00E46D2F">
        <w:rPr>
          <w:b/>
        </w:rPr>
        <w:t xml:space="preserve">. </w:t>
      </w:r>
      <w:r>
        <w:rPr>
          <w:b/>
          <w:bCs/>
        </w:rPr>
        <w:t>Биосфера. Влияние деятельности человека на биосферу</w:t>
      </w:r>
      <w:r>
        <w:rPr>
          <w:b/>
        </w:rPr>
        <w:t xml:space="preserve"> (3</w:t>
      </w:r>
      <w:r w:rsidR="005C28C6" w:rsidRPr="00E46D2F">
        <w:rPr>
          <w:b/>
        </w:rPr>
        <w:t>ч)</w:t>
      </w:r>
    </w:p>
    <w:p w:rsidR="005C28C6" w:rsidRDefault="005C28C6" w:rsidP="005570CE">
      <w:pPr>
        <w:pStyle w:val="a3"/>
        <w:jc w:val="both"/>
        <w:rPr>
          <w:bCs/>
          <w:i/>
        </w:rPr>
      </w:pPr>
      <w:r w:rsidRPr="00797779">
        <w:t>      Состав и функции биосферы. Учение В. И. Вернадского о биосфере. Круговорот химических элементов. Биогеохимические процессы в биосфере.</w:t>
      </w:r>
      <w:r w:rsidRPr="00797779">
        <w:rPr>
          <w:bCs/>
        </w:rPr>
        <w:t>Влияние деятельности человека на биосферу</w:t>
      </w:r>
      <w:r w:rsidR="00E46D2F">
        <w:t xml:space="preserve">. </w:t>
      </w:r>
      <w:r w:rsidRPr="00797779">
        <w:t>Глобальные экологические проблемы. Общество и окружающая среда.</w:t>
      </w:r>
      <w:r w:rsidRPr="00797779">
        <w:br/>
      </w:r>
      <w:r w:rsidR="00E46D2F">
        <w:rPr>
          <w:bCs/>
          <w:i/>
        </w:rPr>
        <w:t xml:space="preserve">     Лабораторная работа «Сравнительная характеристика природных экосистем и агроэкосистем своей местности».</w:t>
      </w:r>
    </w:p>
    <w:p w:rsidR="006A548A" w:rsidRDefault="006A548A" w:rsidP="005570CE">
      <w:pPr>
        <w:pStyle w:val="a3"/>
        <w:jc w:val="both"/>
        <w:rPr>
          <w:b/>
          <w:bCs/>
        </w:rPr>
      </w:pPr>
      <w:r>
        <w:rPr>
          <w:b/>
          <w:bCs/>
        </w:rPr>
        <w:t>ОБОБЩЕНИЕ (1ч)</w:t>
      </w:r>
    </w:p>
    <w:p w:rsidR="00220F48" w:rsidRPr="006A548A" w:rsidRDefault="00220F48" w:rsidP="005570CE">
      <w:pPr>
        <w:pStyle w:val="a3"/>
        <w:jc w:val="both"/>
        <w:rPr>
          <w:b/>
        </w:rPr>
      </w:pPr>
    </w:p>
    <w:p w:rsidR="0045067C" w:rsidRPr="00422FA9" w:rsidRDefault="0055100A" w:rsidP="005510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22FA9">
        <w:rPr>
          <w:b/>
          <w:iCs/>
          <w:sz w:val="28"/>
          <w:szCs w:val="28"/>
        </w:rPr>
        <w:t xml:space="preserve">3. </w:t>
      </w:r>
      <w:r w:rsidR="0045067C" w:rsidRPr="00422FA9">
        <w:rPr>
          <w:b/>
          <w:iCs/>
          <w:sz w:val="28"/>
          <w:szCs w:val="28"/>
        </w:rPr>
        <w:t>ТРЕБОВАНИЯ К УРОВНЮ ПОДГОТОВКИ ВЫПУСКНИКОВ</w:t>
      </w:r>
    </w:p>
    <w:p w:rsidR="0045067C" w:rsidRPr="00185305" w:rsidRDefault="0045067C" w:rsidP="0088542D">
      <w:pPr>
        <w:pStyle w:val="a3"/>
        <w:jc w:val="both"/>
        <w:rPr>
          <w:b/>
        </w:rPr>
      </w:pPr>
      <w:r w:rsidRPr="00797779">
        <w:t>В результате изучения био</w:t>
      </w:r>
      <w:r w:rsidR="00422FA9">
        <w:t>логии</w:t>
      </w:r>
      <w:bookmarkStart w:id="0" w:name="_GoBack"/>
      <w:bookmarkEnd w:id="0"/>
      <w:r w:rsidR="0055100A">
        <w:t xml:space="preserve"> выпускники 10-11 класса должны</w:t>
      </w:r>
      <w:r w:rsidR="0055100A">
        <w:br/>
      </w:r>
      <w:r w:rsidRPr="00185305">
        <w:rPr>
          <w:b/>
        </w:rPr>
        <w:t xml:space="preserve">понимать: </w:t>
      </w:r>
    </w:p>
    <w:p w:rsidR="0045067C" w:rsidRPr="00797779" w:rsidRDefault="0045067C" w:rsidP="0088542D">
      <w:pPr>
        <w:pStyle w:val="a3"/>
        <w:numPr>
          <w:ilvl w:val="0"/>
          <w:numId w:val="4"/>
        </w:numPr>
        <w:jc w:val="both"/>
      </w:pPr>
      <w:r w:rsidRPr="00797779">
        <w:rPr>
          <w:i/>
          <w:iCs/>
        </w:rPr>
        <w:t xml:space="preserve">основные положения </w:t>
      </w:r>
      <w:r w:rsidRPr="00797779">
        <w:t xml:space="preserve">биологических теорий (клеточная теория, эволюционная теория Ч. Дарвина); учение В. И. Вернадского о биосфере; сущность законов Г. Менделя, закономерностей изменчивости; </w:t>
      </w:r>
    </w:p>
    <w:p w:rsidR="0045067C" w:rsidRPr="00797779" w:rsidRDefault="0045067C" w:rsidP="0088542D">
      <w:pPr>
        <w:pStyle w:val="a3"/>
        <w:numPr>
          <w:ilvl w:val="0"/>
          <w:numId w:val="4"/>
        </w:numPr>
        <w:jc w:val="both"/>
      </w:pPr>
      <w:r w:rsidRPr="00797779">
        <w:rPr>
          <w:i/>
          <w:iCs/>
        </w:rPr>
        <w:t xml:space="preserve">строение биологических объектов: </w:t>
      </w:r>
      <w:r w:rsidRPr="00797779">
        <w:t xml:space="preserve">клетки; генов и хромосом; структуру вида и экосистем; </w:t>
      </w:r>
    </w:p>
    <w:p w:rsidR="0045067C" w:rsidRPr="00797779" w:rsidRDefault="0045067C" w:rsidP="0088542D">
      <w:pPr>
        <w:pStyle w:val="a3"/>
        <w:numPr>
          <w:ilvl w:val="0"/>
          <w:numId w:val="4"/>
        </w:numPr>
        <w:jc w:val="both"/>
      </w:pPr>
      <w:r w:rsidRPr="00797779">
        <w:rPr>
          <w:i/>
          <w:iCs/>
        </w:rPr>
        <w:t xml:space="preserve">сущность биологических процессов: </w:t>
      </w:r>
      <w:r w:rsidRPr="00797779">
        <w:t xml:space="preserve">размножения, оплодотворения, действия искусственного и естественного отбора, формирования приспособленности, </w:t>
      </w:r>
      <w:r w:rsidRPr="00797779">
        <w:lastRenderedPageBreak/>
        <w:t xml:space="preserve">образования видов, круговорота веществ и превращений энергии в экосистемах и биосфере; </w:t>
      </w:r>
    </w:p>
    <w:p w:rsidR="0045067C" w:rsidRDefault="0045067C" w:rsidP="0088542D">
      <w:pPr>
        <w:pStyle w:val="a3"/>
        <w:numPr>
          <w:ilvl w:val="0"/>
          <w:numId w:val="4"/>
        </w:numPr>
        <w:jc w:val="both"/>
      </w:pPr>
      <w:r w:rsidRPr="00797779">
        <w:rPr>
          <w:i/>
          <w:iCs/>
        </w:rPr>
        <w:t>вклад выдающихся ученых</w:t>
      </w:r>
      <w:r w:rsidRPr="00797779">
        <w:t xml:space="preserve"> в развит</w:t>
      </w:r>
      <w:r w:rsidR="0055100A">
        <w:t>ие биологической науки.</w:t>
      </w:r>
    </w:p>
    <w:p w:rsidR="0055100A" w:rsidRPr="00797779" w:rsidRDefault="0055100A" w:rsidP="0088542D">
      <w:pPr>
        <w:pStyle w:val="a3"/>
        <w:ind w:left="720"/>
        <w:jc w:val="both"/>
      </w:pPr>
    </w:p>
    <w:p w:rsidR="0055100A" w:rsidRDefault="0045067C" w:rsidP="00185305">
      <w:pPr>
        <w:pStyle w:val="a3"/>
        <w:jc w:val="both"/>
        <w:rPr>
          <w:b/>
          <w:bCs/>
        </w:rPr>
      </w:pPr>
      <w:r w:rsidRPr="00797779">
        <w:rPr>
          <w:b/>
          <w:bCs/>
        </w:rPr>
        <w:t>знать:</w:t>
      </w:r>
    </w:p>
    <w:p w:rsidR="0055100A" w:rsidRPr="00185305" w:rsidRDefault="0045067C" w:rsidP="0088542D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797779">
        <w:t xml:space="preserve">биологическую терминологию и символику, </w:t>
      </w:r>
    </w:p>
    <w:p w:rsidR="00185305" w:rsidRPr="00185305" w:rsidRDefault="0045067C" w:rsidP="0088542D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797779">
        <w:t xml:space="preserve">основные структуры и функции клетки, </w:t>
      </w:r>
    </w:p>
    <w:p w:rsidR="00185305" w:rsidRPr="00185305" w:rsidRDefault="0045067C" w:rsidP="0088542D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797779">
        <w:t xml:space="preserve">роль основных органических и неорганических соединений, сущность обмена веществ, </w:t>
      </w:r>
    </w:p>
    <w:p w:rsidR="00185305" w:rsidRPr="00185305" w:rsidRDefault="0045067C" w:rsidP="0088542D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797779">
        <w:t xml:space="preserve">закономерности индивидуального развития и размножения организмов, </w:t>
      </w:r>
    </w:p>
    <w:p w:rsidR="00185305" w:rsidRPr="00185305" w:rsidRDefault="0045067C" w:rsidP="0088542D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797779">
        <w:t xml:space="preserve">основные законы наследственности и изменчивости, </w:t>
      </w:r>
    </w:p>
    <w:p w:rsidR="00185305" w:rsidRPr="00185305" w:rsidRDefault="0045067C" w:rsidP="0088542D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797779">
        <w:t xml:space="preserve">основы эволюционного учения, </w:t>
      </w:r>
    </w:p>
    <w:p w:rsidR="0045067C" w:rsidRPr="00185305" w:rsidRDefault="0045067C" w:rsidP="0088542D">
      <w:pPr>
        <w:pStyle w:val="a3"/>
        <w:numPr>
          <w:ilvl w:val="0"/>
          <w:numId w:val="3"/>
        </w:numPr>
        <w:jc w:val="both"/>
        <w:rPr>
          <w:b/>
          <w:bCs/>
        </w:rPr>
      </w:pPr>
      <w:r w:rsidRPr="00797779">
        <w:t>осно</w:t>
      </w:r>
      <w:r w:rsidR="00185305">
        <w:t>вы экологии и учения о биосфере.</w:t>
      </w:r>
    </w:p>
    <w:p w:rsidR="00185305" w:rsidRDefault="00185305" w:rsidP="0088542D">
      <w:pPr>
        <w:pStyle w:val="a3"/>
        <w:jc w:val="both"/>
        <w:rPr>
          <w:b/>
          <w:bCs/>
        </w:rPr>
      </w:pPr>
    </w:p>
    <w:p w:rsidR="00185305" w:rsidRPr="00185305" w:rsidRDefault="0045067C" w:rsidP="0088542D">
      <w:pPr>
        <w:pStyle w:val="a3"/>
        <w:jc w:val="both"/>
        <w:rPr>
          <w:b/>
        </w:rPr>
      </w:pPr>
      <w:r w:rsidRPr="00185305">
        <w:rPr>
          <w:b/>
        </w:rPr>
        <w:t>уметь:</w:t>
      </w:r>
    </w:p>
    <w:p w:rsidR="00185305" w:rsidRDefault="0045067C" w:rsidP="0088542D">
      <w:pPr>
        <w:pStyle w:val="a3"/>
        <w:numPr>
          <w:ilvl w:val="0"/>
          <w:numId w:val="6"/>
        </w:numPr>
        <w:jc w:val="both"/>
      </w:pPr>
      <w:r w:rsidRPr="00797779">
        <w:t xml:space="preserve">решать генетические задачи, </w:t>
      </w:r>
    </w:p>
    <w:p w:rsidR="00185305" w:rsidRDefault="0045067C" w:rsidP="0088542D">
      <w:pPr>
        <w:pStyle w:val="a3"/>
        <w:numPr>
          <w:ilvl w:val="0"/>
          <w:numId w:val="6"/>
        </w:numPr>
        <w:jc w:val="both"/>
      </w:pPr>
      <w:r w:rsidRPr="00797779">
        <w:t xml:space="preserve">составлять элементарные схемы скрещивания и схемы переноса веществ и энергии в экосистемах; </w:t>
      </w:r>
    </w:p>
    <w:p w:rsidR="00185305" w:rsidRDefault="0045067C" w:rsidP="0088542D">
      <w:pPr>
        <w:pStyle w:val="a3"/>
        <w:numPr>
          <w:ilvl w:val="0"/>
          <w:numId w:val="6"/>
        </w:numPr>
        <w:jc w:val="both"/>
      </w:pPr>
      <w:r w:rsidRPr="00797779">
        <w:t>применять полученные знания для охраны собственного здоровья, а также для оценки негативного влияния человека на природу и выработки разумного отношени</w:t>
      </w:r>
      <w:r w:rsidR="00185305">
        <w:t>я к ней;</w:t>
      </w:r>
    </w:p>
    <w:p w:rsidR="00185305" w:rsidRDefault="00185305" w:rsidP="0088542D">
      <w:pPr>
        <w:pStyle w:val="a3"/>
        <w:numPr>
          <w:ilvl w:val="0"/>
          <w:numId w:val="6"/>
        </w:numPr>
        <w:jc w:val="both"/>
      </w:pPr>
      <w:r>
        <w:t>составлять</w:t>
      </w:r>
      <w:r w:rsidR="0045067C" w:rsidRPr="00797779">
        <w:t xml:space="preserve"> конспекты и рефераты, г</w:t>
      </w:r>
      <w:r>
        <w:t xml:space="preserve">отовить и делать сообщения по материалам учебника и других пособий; </w:t>
      </w:r>
    </w:p>
    <w:p w:rsidR="0045067C" w:rsidRPr="00797779" w:rsidRDefault="0045067C" w:rsidP="0088542D">
      <w:pPr>
        <w:pStyle w:val="a3"/>
        <w:numPr>
          <w:ilvl w:val="0"/>
          <w:numId w:val="6"/>
        </w:numPr>
        <w:jc w:val="both"/>
      </w:pPr>
      <w:r w:rsidRPr="00797779">
        <w:t xml:space="preserve">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биологии. </w:t>
      </w:r>
    </w:p>
    <w:p w:rsidR="0045067C" w:rsidRDefault="0045067C" w:rsidP="0055100A">
      <w:pPr>
        <w:pStyle w:val="a3"/>
        <w:jc w:val="both"/>
      </w:pPr>
    </w:p>
    <w:p w:rsidR="00220F48" w:rsidRDefault="00220F48" w:rsidP="0055100A">
      <w:pPr>
        <w:pStyle w:val="a3"/>
        <w:jc w:val="both"/>
      </w:pPr>
    </w:p>
    <w:p w:rsidR="009C28E2" w:rsidRPr="00D75597" w:rsidRDefault="009C28E2" w:rsidP="009C28E2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КРИТЕРИИ  И  НОРМЫ  ОЦЕНИВАНИЯ  УРОВНЯ  ОБУЧЕННОСТИ  УЧАЩИХСЯ</w:t>
      </w:r>
    </w:p>
    <w:p w:rsidR="009C28E2" w:rsidRPr="00916503" w:rsidRDefault="009C28E2" w:rsidP="009C28E2">
      <w:pPr>
        <w:jc w:val="both"/>
      </w:pPr>
    </w:p>
    <w:p w:rsidR="009C28E2" w:rsidRPr="00916503" w:rsidRDefault="009C28E2" w:rsidP="009C28E2">
      <w:pPr>
        <w:jc w:val="both"/>
      </w:pPr>
      <w:r w:rsidRPr="00916503">
        <w:t>Для контроля уровня обученности используются две основные системы:</w:t>
      </w:r>
    </w:p>
    <w:p w:rsidR="009C28E2" w:rsidRPr="00916503" w:rsidRDefault="009C28E2" w:rsidP="009C28E2">
      <w:pPr>
        <w:numPr>
          <w:ilvl w:val="0"/>
          <w:numId w:val="7"/>
        </w:numPr>
        <w:tabs>
          <w:tab w:val="num" w:pos="0"/>
        </w:tabs>
        <w:ind w:left="0" w:firstLine="720"/>
        <w:jc w:val="both"/>
      </w:pPr>
      <w:r w:rsidRPr="00916503">
        <w:rPr>
          <w:i/>
          <w:iCs/>
        </w:rPr>
        <w:t>Традиционная система</w:t>
      </w:r>
      <w:r w:rsidRPr="00916503">
        <w:t>. В этом случае учащийся должен иметь по теме оценки:</w:t>
      </w:r>
    </w:p>
    <w:p w:rsidR="009C28E2" w:rsidRPr="00916503" w:rsidRDefault="009C28E2" w:rsidP="009C28E2">
      <w:pPr>
        <w:numPr>
          <w:ilvl w:val="1"/>
          <w:numId w:val="8"/>
        </w:numPr>
        <w:jc w:val="both"/>
      </w:pPr>
      <w:r w:rsidRPr="00916503">
        <w:t>за устный ответ или другую форму контроля тематического материала;</w:t>
      </w:r>
    </w:p>
    <w:p w:rsidR="009C28E2" w:rsidRPr="00916503" w:rsidRDefault="009C28E2" w:rsidP="009C28E2">
      <w:pPr>
        <w:numPr>
          <w:ilvl w:val="1"/>
          <w:numId w:val="8"/>
        </w:numPr>
        <w:jc w:val="both"/>
      </w:pPr>
      <w:r w:rsidRPr="00916503">
        <w:t>за лабораторные работы (</w:t>
      </w:r>
      <w:r>
        <w:t>по усмотрению учителя</w:t>
      </w:r>
      <w:r w:rsidRPr="00916503">
        <w:t>).</w:t>
      </w:r>
    </w:p>
    <w:p w:rsidR="009C28E2" w:rsidRPr="00916503" w:rsidRDefault="009C28E2" w:rsidP="009C28E2">
      <w:pPr>
        <w:ind w:left="1429"/>
        <w:jc w:val="both"/>
      </w:pPr>
      <w:r w:rsidRPr="00916503">
        <w:t>Итогова</w:t>
      </w:r>
      <w:r w:rsidR="00E04F67">
        <w:t>я оценка (за полугодие</w:t>
      </w:r>
      <w:r w:rsidRPr="00916503">
        <w:t>) выставляется как среднеарифметическая всех перечисленных оценок</w:t>
      </w:r>
      <w:r>
        <w:t>.</w:t>
      </w:r>
    </w:p>
    <w:p w:rsidR="009C28E2" w:rsidRPr="00916503" w:rsidRDefault="009C28E2" w:rsidP="009C28E2">
      <w:pPr>
        <w:numPr>
          <w:ilvl w:val="0"/>
          <w:numId w:val="7"/>
        </w:numPr>
        <w:tabs>
          <w:tab w:val="num" w:pos="0"/>
        </w:tabs>
        <w:ind w:left="0" w:firstLine="720"/>
        <w:jc w:val="both"/>
      </w:pPr>
      <w:r>
        <w:rPr>
          <w:i/>
          <w:iCs/>
        </w:rPr>
        <w:t>Зачетная система</w:t>
      </w:r>
      <w:r w:rsidRPr="00916503">
        <w:t>. В этом случае контроль знаний по теме осуществляется при помощи зачета</w:t>
      </w:r>
      <w:r>
        <w:t xml:space="preserve"> – устного или письменного в виде теста (текстовой работы)</w:t>
      </w:r>
      <w:r w:rsidRPr="00916503">
        <w:t>. Причем сдача всех зачетов в течение года является обязательной для каждого учащегося, и по каждой теме может быть выставлена только одна оценка за зачёт.</w:t>
      </w:r>
    </w:p>
    <w:p w:rsidR="009C28E2" w:rsidRPr="00916503" w:rsidRDefault="009C28E2" w:rsidP="009C28E2">
      <w:pPr>
        <w:ind w:firstLine="709"/>
        <w:jc w:val="both"/>
      </w:pPr>
      <w:r w:rsidRPr="00916503">
        <w:t>Однако зачетная система не отменяет использования и текущих оценок за различные виды контроля знаний. В зачетный материал должны быть включены все три элемента контроля: вопросы для проверки теоретических знаний, типовые задачи и экспериментальные задания.</w:t>
      </w:r>
    </w:p>
    <w:p w:rsidR="009C28E2" w:rsidRPr="00916503" w:rsidRDefault="009C28E2" w:rsidP="009C28E2">
      <w:pPr>
        <w:ind w:firstLine="709"/>
        <w:jc w:val="both"/>
      </w:pPr>
      <w:r w:rsidRPr="00916503">
        <w:t>Итогова</w:t>
      </w:r>
      <w:r w:rsidR="00E04F67">
        <w:t>я оценка (за полугодие</w:t>
      </w:r>
      <w:r w:rsidRPr="00916503">
        <w:t>) выставляется как среднеарифметическая оценок за все зачеты. Текущие оценки могут использоваться только для повышения итоговой оценки.</w:t>
      </w:r>
    </w:p>
    <w:p w:rsidR="009C28E2" w:rsidRPr="00916503" w:rsidRDefault="009C28E2" w:rsidP="009C28E2">
      <w:pPr>
        <w:keepNext/>
        <w:ind w:firstLine="709"/>
        <w:jc w:val="center"/>
        <w:outlineLvl w:val="3"/>
        <w:rPr>
          <w:b/>
          <w:bCs/>
          <w:sz w:val="28"/>
        </w:rPr>
      </w:pPr>
      <w:r w:rsidRPr="00916503">
        <w:rPr>
          <w:b/>
          <w:bCs/>
          <w:sz w:val="28"/>
        </w:rPr>
        <w:lastRenderedPageBreak/>
        <w:t>Оценка устных ответов учащихся</w:t>
      </w:r>
    </w:p>
    <w:p w:rsidR="009C28E2" w:rsidRPr="00D75597" w:rsidRDefault="009C28E2" w:rsidP="009C28E2">
      <w:pPr>
        <w:ind w:firstLine="709"/>
        <w:jc w:val="both"/>
      </w:pPr>
      <w:r>
        <w:t>Отмет</w:t>
      </w:r>
      <w:r w:rsidRPr="00D75597">
        <w:t>ка «</w:t>
      </w:r>
      <w:r w:rsidRPr="00D75597">
        <w:rPr>
          <w:b/>
          <w:bCs/>
        </w:rPr>
        <w:t>5</w:t>
      </w:r>
      <w:r w:rsidRPr="00D75597"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9C28E2" w:rsidRPr="00D75597" w:rsidRDefault="009C28E2" w:rsidP="009C28E2">
      <w:pPr>
        <w:ind w:firstLine="709"/>
        <w:jc w:val="both"/>
      </w:pPr>
      <w:r>
        <w:t>Отмет</w:t>
      </w:r>
      <w:r w:rsidRPr="00D75597">
        <w:t>ка «</w:t>
      </w:r>
      <w:r w:rsidRPr="00D75597">
        <w:rPr>
          <w:b/>
          <w:bCs/>
        </w:rPr>
        <w:t>4</w:t>
      </w:r>
      <w:r w:rsidRPr="00D75597"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9C28E2" w:rsidRPr="00D75597" w:rsidRDefault="009C28E2" w:rsidP="009C28E2">
      <w:pPr>
        <w:ind w:firstLine="709"/>
        <w:jc w:val="both"/>
      </w:pPr>
      <w:r>
        <w:t>Отмет</w:t>
      </w:r>
      <w:r w:rsidRPr="00D75597">
        <w:t>ка «</w:t>
      </w:r>
      <w:r w:rsidRPr="00D75597">
        <w:rPr>
          <w:b/>
          <w:bCs/>
        </w:rPr>
        <w:t>3</w:t>
      </w:r>
      <w:r w:rsidRPr="00D75597"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9C28E2" w:rsidRPr="00D75597" w:rsidRDefault="009C28E2" w:rsidP="009C28E2">
      <w:pPr>
        <w:ind w:firstLine="709"/>
        <w:jc w:val="both"/>
      </w:pPr>
      <w:r>
        <w:t>Отмет</w:t>
      </w:r>
      <w:r w:rsidRPr="00D75597">
        <w:t>ка «</w:t>
      </w:r>
      <w:r w:rsidRPr="00D75597">
        <w:rPr>
          <w:b/>
          <w:bCs/>
        </w:rPr>
        <w:t>2</w:t>
      </w:r>
      <w:r w:rsidRPr="00D75597"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9C28E2" w:rsidRPr="00D75597" w:rsidRDefault="009C28E2" w:rsidP="009C28E2"/>
    <w:p w:rsidR="009C28E2" w:rsidRPr="00D75597" w:rsidRDefault="009C28E2" w:rsidP="009C28E2">
      <w:pPr>
        <w:keepNext/>
        <w:ind w:firstLine="709"/>
        <w:jc w:val="center"/>
        <w:outlineLvl w:val="3"/>
        <w:rPr>
          <w:b/>
          <w:bCs/>
          <w:sz w:val="28"/>
        </w:rPr>
      </w:pPr>
      <w:r w:rsidRPr="00D75597">
        <w:rPr>
          <w:b/>
          <w:bCs/>
          <w:sz w:val="28"/>
        </w:rPr>
        <w:t>Оценка лабораторных работ</w:t>
      </w:r>
    </w:p>
    <w:p w:rsidR="009C28E2" w:rsidRPr="00D75597" w:rsidRDefault="009C28E2" w:rsidP="009C28E2">
      <w:pPr>
        <w:ind w:firstLine="709"/>
        <w:jc w:val="both"/>
      </w:pPr>
      <w:r>
        <w:t>Отмет</w:t>
      </w:r>
      <w:r w:rsidRPr="00D75597">
        <w:t>ка «</w:t>
      </w:r>
      <w:r w:rsidRPr="00D75597">
        <w:rPr>
          <w:b/>
          <w:bCs/>
        </w:rPr>
        <w:t>5</w:t>
      </w:r>
      <w:r w:rsidRPr="00D75597">
        <w:t>» ставится за работу, выполненную полностью без ошибок и недочетов.</w:t>
      </w:r>
    </w:p>
    <w:p w:rsidR="009C28E2" w:rsidRPr="00D75597" w:rsidRDefault="009C28E2" w:rsidP="009C28E2">
      <w:pPr>
        <w:ind w:firstLine="709"/>
        <w:jc w:val="both"/>
      </w:pPr>
      <w:r>
        <w:t>Отмет</w:t>
      </w:r>
      <w:r w:rsidRPr="00D75597">
        <w:t>ка «</w:t>
      </w:r>
      <w:r w:rsidRPr="00D75597">
        <w:rPr>
          <w:b/>
          <w:bCs/>
        </w:rPr>
        <w:t>4</w:t>
      </w:r>
      <w:r w:rsidRPr="00D75597"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9C28E2" w:rsidRPr="00D75597" w:rsidRDefault="009C28E2" w:rsidP="009C28E2">
      <w:pPr>
        <w:ind w:firstLine="709"/>
        <w:jc w:val="both"/>
      </w:pPr>
      <w:r>
        <w:t>Отмет</w:t>
      </w:r>
      <w:r w:rsidRPr="00D75597">
        <w:t>ка «</w:t>
      </w:r>
      <w:r w:rsidRPr="00D75597">
        <w:rPr>
          <w:b/>
          <w:bCs/>
        </w:rPr>
        <w:t>3</w:t>
      </w:r>
      <w:r w:rsidRPr="00D75597"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9C28E2" w:rsidRDefault="009C28E2" w:rsidP="009C28E2">
      <w:pPr>
        <w:ind w:firstLine="709"/>
        <w:jc w:val="both"/>
      </w:pPr>
      <w:r>
        <w:t>Отмет</w:t>
      </w:r>
      <w:r w:rsidRPr="00D75597">
        <w:t>ка «</w:t>
      </w:r>
      <w:r w:rsidRPr="00D75597">
        <w:rPr>
          <w:b/>
          <w:bCs/>
        </w:rPr>
        <w:t>2</w:t>
      </w:r>
      <w:r w:rsidRPr="00D75597"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9C28E2" w:rsidRDefault="009C28E2" w:rsidP="009C28E2">
      <w:pPr>
        <w:ind w:firstLine="709"/>
        <w:jc w:val="both"/>
      </w:pPr>
    </w:p>
    <w:p w:rsidR="009C28E2" w:rsidRPr="005B3679" w:rsidRDefault="009C28E2" w:rsidP="009C28E2">
      <w:pPr>
        <w:keepNext/>
        <w:ind w:firstLine="709"/>
        <w:jc w:val="center"/>
        <w:outlineLvl w:val="3"/>
        <w:rPr>
          <w:b/>
          <w:bCs/>
          <w:sz w:val="28"/>
        </w:rPr>
      </w:pPr>
      <w:r>
        <w:rPr>
          <w:b/>
          <w:bCs/>
          <w:sz w:val="28"/>
        </w:rPr>
        <w:t>Оценка тестовых</w:t>
      </w:r>
      <w:r w:rsidRPr="00D75597">
        <w:rPr>
          <w:b/>
          <w:bCs/>
          <w:sz w:val="28"/>
        </w:rPr>
        <w:t xml:space="preserve"> работ</w:t>
      </w:r>
    </w:p>
    <w:p w:rsidR="009C28E2" w:rsidRPr="005B3679" w:rsidRDefault="009C28E2" w:rsidP="009C28E2">
      <w:pPr>
        <w:jc w:val="both"/>
      </w:pPr>
      <w:r>
        <w:t xml:space="preserve">    О</w:t>
      </w:r>
      <w:r w:rsidRPr="005B3679">
        <w:t>тметка «</w:t>
      </w:r>
      <w:r w:rsidRPr="005B3679">
        <w:rPr>
          <w:b/>
        </w:rPr>
        <w:t>5</w:t>
      </w:r>
      <w:r w:rsidRPr="005B3679">
        <w:t>»</w:t>
      </w:r>
      <w:r>
        <w:t xml:space="preserve"> ставится за правильное выполнение 85-100% заданий.</w:t>
      </w:r>
    </w:p>
    <w:p w:rsidR="009C28E2" w:rsidRPr="005B3679" w:rsidRDefault="009C28E2" w:rsidP="009C28E2">
      <w:pPr>
        <w:jc w:val="both"/>
      </w:pPr>
      <w:r>
        <w:t xml:space="preserve">    О</w:t>
      </w:r>
      <w:r w:rsidRPr="005B3679">
        <w:t>тметка «</w:t>
      </w:r>
      <w:r w:rsidRPr="005B3679">
        <w:rPr>
          <w:b/>
        </w:rPr>
        <w:t>4</w:t>
      </w:r>
      <w:r w:rsidRPr="005B3679">
        <w:t>»</w:t>
      </w:r>
      <w:r>
        <w:t xml:space="preserve"> ставится за правильное выполнение 65-84% заданий.</w:t>
      </w:r>
    </w:p>
    <w:p w:rsidR="009C28E2" w:rsidRPr="005B3679" w:rsidRDefault="009C28E2" w:rsidP="009C28E2">
      <w:pPr>
        <w:jc w:val="both"/>
      </w:pPr>
      <w:r>
        <w:t xml:space="preserve">    О</w:t>
      </w:r>
      <w:r w:rsidRPr="005B3679">
        <w:t>тметка «</w:t>
      </w:r>
      <w:r w:rsidRPr="005B3679">
        <w:rPr>
          <w:b/>
        </w:rPr>
        <w:t>3</w:t>
      </w:r>
      <w:r w:rsidRPr="005B3679">
        <w:t>»</w:t>
      </w:r>
      <w:r>
        <w:t xml:space="preserve"> ставится за правильное выполнение 45-64% заданий.</w:t>
      </w:r>
    </w:p>
    <w:p w:rsidR="009C28E2" w:rsidRDefault="009C28E2" w:rsidP="009C28E2">
      <w:pPr>
        <w:jc w:val="both"/>
      </w:pPr>
      <w:r>
        <w:t xml:space="preserve">    О</w:t>
      </w:r>
      <w:r w:rsidRPr="005B3679">
        <w:t>тметка «</w:t>
      </w:r>
      <w:r w:rsidRPr="005B3679">
        <w:rPr>
          <w:b/>
        </w:rPr>
        <w:t>2</w:t>
      </w:r>
      <w:r w:rsidRPr="005B3679">
        <w:t>»</w:t>
      </w:r>
      <w:r>
        <w:t xml:space="preserve"> ставится за выполнение менее 45% заданий.</w:t>
      </w:r>
    </w:p>
    <w:p w:rsidR="009C28E2" w:rsidRPr="005B3679" w:rsidRDefault="009C28E2" w:rsidP="009C28E2">
      <w:pPr>
        <w:jc w:val="both"/>
      </w:pPr>
    </w:p>
    <w:p w:rsidR="009C28E2" w:rsidRDefault="009C28E2" w:rsidP="009C28E2">
      <w:pPr>
        <w:ind w:left="720"/>
        <w:jc w:val="both"/>
      </w:pPr>
    </w:p>
    <w:p w:rsidR="009C28E2" w:rsidRDefault="009C28E2" w:rsidP="00630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УЧЕБНО-МЕТОДИЧЕСКОЕ  И  МАТЕРИАЛЬНО-ТЕХНИЧЕСКОЕ  ОБЕСПЕЧЕНИЕ</w:t>
      </w:r>
    </w:p>
    <w:p w:rsidR="00630E04" w:rsidRPr="004D6D19" w:rsidRDefault="00630E04" w:rsidP="00630E04">
      <w:pPr>
        <w:jc w:val="center"/>
        <w:rPr>
          <w:b/>
          <w:sz w:val="28"/>
          <w:szCs w:val="28"/>
        </w:rPr>
      </w:pPr>
    </w:p>
    <w:p w:rsidR="009C28E2" w:rsidRDefault="009C28E2" w:rsidP="009C28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9C28E2" w:rsidRDefault="009C28E2" w:rsidP="009C28E2">
      <w:pPr>
        <w:pStyle w:val="a4"/>
        <w:numPr>
          <w:ilvl w:val="0"/>
          <w:numId w:val="9"/>
        </w:numPr>
      </w:pPr>
      <w:r w:rsidRPr="000009FA">
        <w:t xml:space="preserve">Информационно-коммуникационные средства обучения: ПК, интерактивная доска </w:t>
      </w:r>
      <w:r w:rsidRPr="000009FA">
        <w:rPr>
          <w:lang w:val="en-US"/>
        </w:rPr>
        <w:t>Traceboard</w:t>
      </w:r>
      <w:r w:rsidRPr="000009FA">
        <w:t xml:space="preserve">, </w:t>
      </w:r>
      <w:r>
        <w:t>документ-камера;</w:t>
      </w:r>
    </w:p>
    <w:p w:rsidR="009C28E2" w:rsidRDefault="009C28E2" w:rsidP="00E04F67">
      <w:pPr>
        <w:pStyle w:val="a4"/>
        <w:numPr>
          <w:ilvl w:val="0"/>
          <w:numId w:val="9"/>
        </w:numPr>
      </w:pPr>
      <w:r>
        <w:t>Микроскопы: оптические, электронный, оборудование для выполнения лабораторных работ, микропрепараты</w:t>
      </w:r>
      <w:r w:rsidR="00E04F67">
        <w:t xml:space="preserve"> «Общая биология»</w:t>
      </w:r>
      <w:r>
        <w:t>;</w:t>
      </w:r>
    </w:p>
    <w:p w:rsidR="009C28E2" w:rsidRDefault="00943657" w:rsidP="009C28E2">
      <w:pPr>
        <w:pStyle w:val="a4"/>
        <w:numPr>
          <w:ilvl w:val="0"/>
          <w:numId w:val="9"/>
        </w:numPr>
      </w:pPr>
      <w:r>
        <w:t>Демонстрационный материал по курсу «Общая биология»</w:t>
      </w:r>
      <w:r w:rsidR="009C28E2">
        <w:t>;</w:t>
      </w:r>
    </w:p>
    <w:p w:rsidR="009C28E2" w:rsidRDefault="009C28E2" w:rsidP="009C28E2">
      <w:pPr>
        <w:pStyle w:val="a4"/>
        <w:numPr>
          <w:ilvl w:val="0"/>
          <w:numId w:val="9"/>
        </w:numPr>
      </w:pPr>
      <w:r>
        <w:t>Гербарные материалы</w:t>
      </w:r>
      <w:r w:rsidR="00E04F67">
        <w:t xml:space="preserve"> (демонстрационные и для выполнения лабораторных работ)</w:t>
      </w:r>
      <w:r>
        <w:t>;</w:t>
      </w:r>
    </w:p>
    <w:p w:rsidR="009C28E2" w:rsidRDefault="009C28E2" w:rsidP="009C28E2">
      <w:pPr>
        <w:pStyle w:val="a4"/>
        <w:numPr>
          <w:ilvl w:val="0"/>
          <w:numId w:val="9"/>
        </w:numPr>
      </w:pPr>
      <w:r>
        <w:t>Учебные пособия, дидактические материалы, тесты готовые и разработанные учителями.</w:t>
      </w:r>
    </w:p>
    <w:p w:rsidR="009E0B2B" w:rsidRDefault="009E0B2B" w:rsidP="009E0B2B"/>
    <w:p w:rsidR="009E0B2B" w:rsidRDefault="009E0B2B" w:rsidP="009E0B2B">
      <w:pPr>
        <w:rPr>
          <w:b/>
          <w:sz w:val="28"/>
          <w:szCs w:val="28"/>
        </w:rPr>
      </w:pPr>
      <w:r w:rsidRPr="009E0B2B">
        <w:rPr>
          <w:b/>
          <w:sz w:val="28"/>
          <w:szCs w:val="28"/>
        </w:rPr>
        <w:t>Литература для учителя</w:t>
      </w:r>
      <w:r>
        <w:rPr>
          <w:b/>
          <w:sz w:val="28"/>
          <w:szCs w:val="28"/>
        </w:rPr>
        <w:t>:</w:t>
      </w:r>
    </w:p>
    <w:p w:rsidR="009E0B2B" w:rsidRDefault="009E0B2B" w:rsidP="009E0B2B">
      <w:pPr>
        <w:pStyle w:val="a3"/>
        <w:numPr>
          <w:ilvl w:val="0"/>
          <w:numId w:val="21"/>
        </w:numPr>
      </w:pPr>
      <w:r>
        <w:lastRenderedPageBreak/>
        <w:t>Методического пособия для учителя: Дымшиц Г.М., Саблина О.В. Биология. Программы общеобразовательных учреждений. 10-11 классы. Базовый и профильный уровни. – М.: Просвещение, 2009.</w:t>
      </w:r>
    </w:p>
    <w:p w:rsidR="009E0B2B" w:rsidRDefault="009E0B2B" w:rsidP="009E0B2B">
      <w:pPr>
        <w:numPr>
          <w:ilvl w:val="0"/>
          <w:numId w:val="21"/>
        </w:numPr>
        <w:jc w:val="both"/>
      </w:pPr>
      <w:r w:rsidRPr="00567670">
        <w:t>Сборник нормативных документов. Биология. / Сост. Э.Д. Днепров</w:t>
      </w:r>
      <w:r>
        <w:t>, А.Г. Аркадьев. М.: Дрофа, 2009.</w:t>
      </w:r>
    </w:p>
    <w:p w:rsidR="009E0B2B" w:rsidRDefault="009E0B2B" w:rsidP="009E0B2B">
      <w:pPr>
        <w:rPr>
          <w:b/>
          <w:sz w:val="28"/>
          <w:szCs w:val="28"/>
        </w:rPr>
      </w:pPr>
    </w:p>
    <w:p w:rsidR="009E0B2B" w:rsidRPr="009E0B2B" w:rsidRDefault="009E0B2B" w:rsidP="009E0B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учащихся:</w:t>
      </w:r>
    </w:p>
    <w:p w:rsidR="009E0B2B" w:rsidRDefault="009E0B2B" w:rsidP="009E0B2B">
      <w:pPr>
        <w:pStyle w:val="a3"/>
        <w:numPr>
          <w:ilvl w:val="0"/>
          <w:numId w:val="22"/>
        </w:numPr>
      </w:pPr>
      <w:r>
        <w:t>Биология. Общая биология. 10-11 классы: учеб.для общеобразоват. Учреждений: базовый уровень /</w:t>
      </w:r>
      <w:r w:rsidRPr="002638B2">
        <w:t>Д.К. Беляев, П.М. Бородин, Н.Н. Воронцов и др</w:t>
      </w:r>
      <w:r>
        <w:t xml:space="preserve">./ под ред. Д.К. </w:t>
      </w:r>
      <w:r w:rsidRPr="002638B2">
        <w:t xml:space="preserve">Беляева, </w:t>
      </w:r>
      <w:r>
        <w:t>Г.М. Дымшица. – М.: Просвещение, 2011</w:t>
      </w:r>
      <w:r w:rsidRPr="002638B2">
        <w:t xml:space="preserve">. </w:t>
      </w:r>
    </w:p>
    <w:p w:rsidR="009E0B2B" w:rsidRDefault="009E0B2B" w:rsidP="009E0B2B">
      <w:pPr>
        <w:pStyle w:val="a3"/>
        <w:numPr>
          <w:ilvl w:val="0"/>
          <w:numId w:val="22"/>
        </w:numPr>
      </w:pPr>
      <w:r>
        <w:t>Батуев А.С., Гуленкова М.А., Еленевский А.Г. Биология. Большой справочник для школьников и поступающих в вузы. – М.: Дрофа, 2004.</w:t>
      </w:r>
    </w:p>
    <w:p w:rsidR="009E0B2B" w:rsidRDefault="00630E04" w:rsidP="009E0B2B">
      <w:pPr>
        <w:pStyle w:val="a3"/>
        <w:numPr>
          <w:ilvl w:val="0"/>
          <w:numId w:val="22"/>
        </w:numPr>
      </w:pPr>
      <w:r>
        <w:t>Фросин В.Н., Сивоглазов В.И. Готовимся к единому государственному экзамену: Общая биология. – М.: Дрофа, 2008.</w:t>
      </w:r>
    </w:p>
    <w:p w:rsidR="009E0B2B" w:rsidRDefault="009E0B2B" w:rsidP="009E0B2B">
      <w:pPr>
        <w:pStyle w:val="a3"/>
      </w:pPr>
    </w:p>
    <w:p w:rsidR="00D620E9" w:rsidRPr="00D620E9" w:rsidRDefault="00C8520C" w:rsidP="00D620E9">
      <w:pPr>
        <w:jc w:val="both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Л</w:t>
      </w:r>
      <w:r w:rsidR="00D620E9" w:rsidRPr="00D620E9">
        <w:rPr>
          <w:b/>
          <w:bCs/>
          <w:iCs/>
          <w:sz w:val="28"/>
          <w:szCs w:val="28"/>
          <w:lang w:eastAsia="en-US"/>
        </w:rPr>
        <w:t>итература для учителя</w:t>
      </w:r>
      <w:r>
        <w:rPr>
          <w:b/>
          <w:bCs/>
          <w:iCs/>
          <w:sz w:val="28"/>
          <w:szCs w:val="28"/>
          <w:lang w:eastAsia="en-US"/>
        </w:rPr>
        <w:t xml:space="preserve"> (дополнительная</w:t>
      </w:r>
      <w:r w:rsidR="009E0B2B">
        <w:rPr>
          <w:b/>
          <w:bCs/>
          <w:iCs/>
          <w:sz w:val="28"/>
          <w:szCs w:val="28"/>
          <w:lang w:eastAsia="en-US"/>
        </w:rPr>
        <w:t>)</w:t>
      </w:r>
      <w:r w:rsidR="00D620E9" w:rsidRPr="00D620E9">
        <w:rPr>
          <w:b/>
          <w:bCs/>
          <w:iCs/>
          <w:sz w:val="28"/>
          <w:szCs w:val="28"/>
          <w:lang w:eastAsia="en-US"/>
        </w:rPr>
        <w:t>: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</w:pPr>
      <w:r w:rsidRPr="00D620E9">
        <w:t>Билич Г.Л., Крыжановский В.А. Биология для поступающих в в</w:t>
      </w:r>
      <w:r w:rsidR="00543FCF">
        <w:t>узы. – М.: Ониск, 2007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</w:pPr>
      <w:r w:rsidRPr="00D620E9">
        <w:t>Биология: Справочник школьника и студента/Под ред. З.Брема  и И.Мейнке; Пер. с нем. – 3-е изд., стереоти</w:t>
      </w:r>
      <w:r w:rsidR="00543FCF">
        <w:t>п. – М.: Дрофа, 2003.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</w:pPr>
      <w:r w:rsidRPr="00D620E9">
        <w:t xml:space="preserve">Биология. 10класс: поурочные планы по учебнику Сивоглазова В.И., </w:t>
      </w:r>
      <w:r w:rsidR="0088542D">
        <w:t>Агафоновой И.Б., Захаровой Е.Т. «</w:t>
      </w:r>
      <w:r w:rsidRPr="00D620E9">
        <w:t>Общая биология».Базовый уровень. /авт-сост. Зарудная Т.В.- Во</w:t>
      </w:r>
      <w:r w:rsidR="00543FCF">
        <w:t>лгоград: Учитель,2008.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</w:pPr>
      <w:r w:rsidRPr="00D620E9">
        <w:t>Богданова Т.Л. Биология: задания и упражнения. Пособие для поступающих в вузы.-</w:t>
      </w:r>
      <w:r w:rsidR="00543FCF">
        <w:t xml:space="preserve"> М.: Высшая школа, 1995.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</w:pPr>
      <w:r w:rsidRPr="00D620E9">
        <w:t>Кемп П., Армс К. Введение в био</w:t>
      </w:r>
      <w:r w:rsidR="00543FCF">
        <w:t>логию. – М.: Мир, 1988.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  <w:rPr>
          <w:bCs/>
          <w:iCs/>
          <w:lang w:eastAsia="en-US"/>
        </w:rPr>
      </w:pPr>
      <w:r w:rsidRPr="00D620E9">
        <w:rPr>
          <w:bCs/>
          <w:iCs/>
          <w:lang w:eastAsia="en-US"/>
        </w:rPr>
        <w:t>Козлова Т.А. Общая биология. Базовый уровень. 10-11 классы: метод.пособие к учебнику В.И.Сивоглазова,И.Б.Агафоновой,Е.Т.Захаровой. «Общая биология. Базовый уров</w:t>
      </w:r>
      <w:r w:rsidR="00543FCF">
        <w:rPr>
          <w:bCs/>
          <w:iCs/>
          <w:lang w:eastAsia="en-US"/>
        </w:rPr>
        <w:t>ень». – М.: Дрофа, 2006.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</w:pPr>
      <w:r w:rsidRPr="00D620E9">
        <w:t>Косых А.А. Сборник задач по биологии. Учебно-методическое пособие для поступающих в медицинский институт.- Киров, КГМИ, 1998.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</w:pPr>
      <w:r w:rsidRPr="00D620E9">
        <w:t>Лернер Г.И.Общая биология. (10-11 классы): Подготовка к ЕГЭ. Контрольные и самостоятельные работы/Г.И.Ле</w:t>
      </w:r>
      <w:r w:rsidR="00543FCF">
        <w:t xml:space="preserve">рнер. – М.: Эксмо, 2007. 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</w:pPr>
      <w:r w:rsidRPr="00D620E9">
        <w:t>Никишов А.И. и др. Биология в таблицах для 6-11 классов.- М.: Илекса,1998.</w:t>
      </w:r>
    </w:p>
    <w:p w:rsidR="00D620E9" w:rsidRPr="00D620E9" w:rsidRDefault="00D620E9" w:rsidP="0088542D">
      <w:pPr>
        <w:pStyle w:val="a3"/>
        <w:numPr>
          <w:ilvl w:val="0"/>
          <w:numId w:val="18"/>
        </w:numPr>
        <w:jc w:val="both"/>
      </w:pPr>
      <w:r w:rsidRPr="00D620E9">
        <w:t>Сидоров Е.П. Общая биология. Пособие для поступающих в ВУЗы. Структурированный конспект, вопросы экзаменатора. – М.: Миф, 1999.</w:t>
      </w:r>
    </w:p>
    <w:p w:rsidR="008E34B8" w:rsidRDefault="008E34B8" w:rsidP="0088542D">
      <w:pPr>
        <w:pStyle w:val="a3"/>
        <w:jc w:val="both"/>
      </w:pPr>
    </w:p>
    <w:p w:rsidR="00D620E9" w:rsidRPr="008E34B8" w:rsidRDefault="00C8520C" w:rsidP="0088542D">
      <w:pPr>
        <w:pStyle w:val="a3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</w:t>
      </w:r>
      <w:r w:rsidR="008E34B8" w:rsidRPr="008E34B8">
        <w:rPr>
          <w:b/>
          <w:sz w:val="28"/>
          <w:szCs w:val="28"/>
          <w:lang w:eastAsia="en-US"/>
        </w:rPr>
        <w:t>итература для учащихся</w:t>
      </w:r>
      <w:r>
        <w:rPr>
          <w:b/>
          <w:sz w:val="28"/>
          <w:szCs w:val="28"/>
          <w:lang w:eastAsia="en-US"/>
        </w:rPr>
        <w:t xml:space="preserve"> (дополнительная</w:t>
      </w:r>
      <w:r w:rsidR="009E0B2B">
        <w:rPr>
          <w:b/>
          <w:sz w:val="28"/>
          <w:szCs w:val="28"/>
          <w:lang w:eastAsia="en-US"/>
        </w:rPr>
        <w:t>)</w:t>
      </w:r>
      <w:r w:rsidR="00D620E9" w:rsidRPr="008E34B8">
        <w:rPr>
          <w:b/>
          <w:sz w:val="28"/>
          <w:szCs w:val="28"/>
          <w:lang w:eastAsia="en-US"/>
        </w:rPr>
        <w:t>:</w:t>
      </w:r>
    </w:p>
    <w:p w:rsidR="00D620E9" w:rsidRPr="008E34B8" w:rsidRDefault="00D620E9" w:rsidP="0088542D">
      <w:pPr>
        <w:pStyle w:val="a3"/>
        <w:numPr>
          <w:ilvl w:val="0"/>
          <w:numId w:val="19"/>
        </w:numPr>
        <w:jc w:val="both"/>
        <w:rPr>
          <w:lang w:eastAsia="en-US"/>
        </w:rPr>
      </w:pPr>
      <w:r w:rsidRPr="008E34B8">
        <w:rPr>
          <w:lang w:eastAsia="en-US"/>
        </w:rPr>
        <w:t>Вахненко Д.В. Сбо</w:t>
      </w:r>
      <w:r w:rsidR="0088542D">
        <w:rPr>
          <w:lang w:eastAsia="en-US"/>
        </w:rPr>
        <w:t>рник задач по биологии для абиту</w:t>
      </w:r>
      <w:r w:rsidRPr="008E34B8">
        <w:rPr>
          <w:lang w:eastAsia="en-US"/>
        </w:rPr>
        <w:t>риентов, участников олимпиад и школьников. – Р</w:t>
      </w:r>
      <w:r w:rsidR="00543FCF">
        <w:rPr>
          <w:lang w:eastAsia="en-US"/>
        </w:rPr>
        <w:t>остов н/Д: Феникс, 2005.</w:t>
      </w:r>
    </w:p>
    <w:p w:rsidR="00D620E9" w:rsidRPr="008E34B8" w:rsidRDefault="00D620E9" w:rsidP="0088542D">
      <w:pPr>
        <w:pStyle w:val="a3"/>
        <w:numPr>
          <w:ilvl w:val="0"/>
          <w:numId w:val="19"/>
        </w:numPr>
        <w:jc w:val="both"/>
        <w:rPr>
          <w:lang w:eastAsia="en-US"/>
        </w:rPr>
      </w:pPr>
      <w:r w:rsidRPr="008E34B8">
        <w:rPr>
          <w:lang w:eastAsia="en-US"/>
        </w:rPr>
        <w:t>Биология  в таблицах и схемах. Сост. Онищенко А.В. – Санкт-Петербург, ООО «Виктория-плюс», 2004.</w:t>
      </w:r>
    </w:p>
    <w:p w:rsidR="00D620E9" w:rsidRPr="008E34B8" w:rsidRDefault="00D620E9" w:rsidP="0088542D">
      <w:pPr>
        <w:pStyle w:val="a3"/>
        <w:numPr>
          <w:ilvl w:val="0"/>
          <w:numId w:val="19"/>
        </w:numPr>
        <w:jc w:val="both"/>
        <w:rPr>
          <w:lang w:eastAsia="en-US"/>
        </w:rPr>
      </w:pPr>
      <w:r w:rsidRPr="008E34B8">
        <w:rPr>
          <w:lang w:eastAsia="en-US"/>
        </w:rPr>
        <w:t>ЕГЭ 2007-2009: Биология: реальны</w:t>
      </w:r>
      <w:r w:rsidR="0088542D">
        <w:rPr>
          <w:lang w:eastAsia="en-US"/>
        </w:rPr>
        <w:t>е варианты/авт.-сост. Е.А.Никишо</w:t>
      </w:r>
      <w:r w:rsidRPr="008E34B8">
        <w:rPr>
          <w:lang w:eastAsia="en-US"/>
        </w:rPr>
        <w:t>ва, С.П.Шаталов</w:t>
      </w:r>
      <w:r w:rsidR="00543FCF">
        <w:rPr>
          <w:lang w:eastAsia="en-US"/>
        </w:rPr>
        <w:t>.- М.: АСТ: Астрель, 2009.</w:t>
      </w:r>
    </w:p>
    <w:p w:rsidR="00D620E9" w:rsidRPr="00D620E9" w:rsidRDefault="00D620E9" w:rsidP="0088542D">
      <w:pPr>
        <w:pStyle w:val="a3"/>
        <w:numPr>
          <w:ilvl w:val="0"/>
          <w:numId w:val="19"/>
        </w:numPr>
        <w:jc w:val="both"/>
      </w:pPr>
      <w:r w:rsidRPr="00D620E9">
        <w:t>Иванова Т.В. Сборник заданий по общей биологии: Пособие для учащихся общеобразоват. учреждений. – М.: Просвещение, 2002.</w:t>
      </w:r>
    </w:p>
    <w:p w:rsidR="00D620E9" w:rsidRPr="00D620E9" w:rsidRDefault="00D620E9" w:rsidP="0088542D">
      <w:pPr>
        <w:pStyle w:val="a3"/>
        <w:numPr>
          <w:ilvl w:val="0"/>
          <w:numId w:val="19"/>
        </w:numPr>
        <w:jc w:val="both"/>
      </w:pPr>
      <w:r w:rsidRPr="00D620E9">
        <w:t>Косых А.А. Сборник задач по биологии. Учебно-методическое пособие для поступающих в медицинский институт.- Киров, КГМИ, 1998.</w:t>
      </w:r>
    </w:p>
    <w:p w:rsidR="00D620E9" w:rsidRDefault="00D620E9" w:rsidP="008E34B8"/>
    <w:p w:rsidR="00943657" w:rsidRPr="00E21DD0" w:rsidRDefault="00943657" w:rsidP="00E21DD0">
      <w:pPr>
        <w:pStyle w:val="a3"/>
        <w:rPr>
          <w:b/>
          <w:sz w:val="28"/>
          <w:szCs w:val="28"/>
        </w:rPr>
      </w:pPr>
      <w:r w:rsidRPr="00E21DD0">
        <w:rPr>
          <w:b/>
          <w:sz w:val="28"/>
          <w:szCs w:val="28"/>
        </w:rPr>
        <w:t>Электронные  учебные  пособия</w:t>
      </w:r>
    </w:p>
    <w:p w:rsidR="00A335F9" w:rsidRDefault="00E21DD0" w:rsidP="00E21DD0">
      <w:pPr>
        <w:pStyle w:val="a3"/>
      </w:pPr>
      <w:r w:rsidRPr="00E21DD0">
        <w:lastRenderedPageBreak/>
        <w:t xml:space="preserve">1. </w:t>
      </w:r>
      <w:r>
        <w:t>Уроки биологии К и М. Общая биология. 11 кл. – 2экз. (</w:t>
      </w:r>
      <w:r>
        <w:rPr>
          <w:lang w:val="en-US"/>
        </w:rPr>
        <w:t>DVD</w:t>
      </w:r>
      <w:r>
        <w:t>)</w:t>
      </w:r>
    </w:p>
    <w:p w:rsidR="00E21DD0" w:rsidRDefault="00E21DD0" w:rsidP="00E21DD0">
      <w:pPr>
        <w:pStyle w:val="a3"/>
      </w:pPr>
      <w:r>
        <w:t>2. Уроки биологии К и М. Общая биология. 10 кл. – 2 экз (</w:t>
      </w:r>
      <w:r>
        <w:rPr>
          <w:lang w:val="en-US"/>
        </w:rPr>
        <w:t>D</w:t>
      </w:r>
      <w:r w:rsidR="0092765D">
        <w:rPr>
          <w:lang w:val="en-US"/>
        </w:rPr>
        <w:t>VD</w:t>
      </w:r>
      <w:r w:rsidR="0092765D">
        <w:t>)</w:t>
      </w:r>
    </w:p>
    <w:p w:rsidR="0092765D" w:rsidRPr="0092765D" w:rsidRDefault="0092765D" w:rsidP="00E21DD0">
      <w:pPr>
        <w:pStyle w:val="a3"/>
      </w:pPr>
      <w:r>
        <w:t>3. Биология в школе. Наследование признаков. (</w:t>
      </w:r>
      <w:r>
        <w:rPr>
          <w:lang w:val="en-US"/>
        </w:rPr>
        <w:t>CD</w:t>
      </w:r>
      <w:r w:rsidRPr="00422FA9">
        <w:t>-</w:t>
      </w:r>
      <w:r>
        <w:rPr>
          <w:lang w:val="en-US"/>
        </w:rPr>
        <w:t>ROM</w:t>
      </w:r>
      <w:r w:rsidRPr="00422FA9">
        <w:t>)</w:t>
      </w:r>
    </w:p>
    <w:p w:rsidR="0092765D" w:rsidRPr="0092765D" w:rsidRDefault="0092765D" w:rsidP="00E21DD0">
      <w:pPr>
        <w:pStyle w:val="a3"/>
      </w:pPr>
      <w:r w:rsidRPr="0092765D">
        <w:t>4</w:t>
      </w:r>
      <w:r>
        <w:t>. Биология в школе. Генетическая изменчивость и эволюция. (</w:t>
      </w:r>
      <w:r>
        <w:rPr>
          <w:lang w:val="en-US"/>
        </w:rPr>
        <w:t>CD</w:t>
      </w:r>
      <w:r w:rsidRPr="0092765D">
        <w:t>-</w:t>
      </w:r>
      <w:r>
        <w:rPr>
          <w:lang w:val="en-US"/>
        </w:rPr>
        <w:t>ROM</w:t>
      </w:r>
      <w:r>
        <w:t>)</w:t>
      </w:r>
    </w:p>
    <w:p w:rsidR="0092765D" w:rsidRDefault="0092765D" w:rsidP="00E21DD0">
      <w:pPr>
        <w:pStyle w:val="a3"/>
      </w:pPr>
      <w:r>
        <w:t>5. Влияние человека на природу. (</w:t>
      </w:r>
      <w:r>
        <w:rPr>
          <w:lang w:val="en-US"/>
        </w:rPr>
        <w:t>CD</w:t>
      </w:r>
      <w:r w:rsidRPr="0092765D">
        <w:t>-</w:t>
      </w:r>
      <w:r>
        <w:rPr>
          <w:lang w:val="en-US"/>
        </w:rPr>
        <w:t>ROM</w:t>
      </w:r>
      <w:r w:rsidRPr="0092765D">
        <w:t>)</w:t>
      </w:r>
    </w:p>
    <w:p w:rsidR="0092765D" w:rsidRPr="0092765D" w:rsidRDefault="0092765D" w:rsidP="0092765D">
      <w:pPr>
        <w:pStyle w:val="a3"/>
      </w:pPr>
      <w:r>
        <w:t>6. Биология в школе. Природа в состоянии динамического равновесия. (</w:t>
      </w:r>
      <w:r>
        <w:rPr>
          <w:lang w:val="en-US"/>
        </w:rPr>
        <w:t>CD</w:t>
      </w:r>
      <w:r w:rsidRPr="0092765D">
        <w:t>-</w:t>
      </w:r>
      <w:r>
        <w:rPr>
          <w:lang w:val="en-US"/>
        </w:rPr>
        <w:t>ROM</w:t>
      </w:r>
      <w:r>
        <w:t>)</w:t>
      </w:r>
    </w:p>
    <w:p w:rsidR="0092765D" w:rsidRPr="0092765D" w:rsidRDefault="0092765D" w:rsidP="0092765D">
      <w:pPr>
        <w:pStyle w:val="a3"/>
      </w:pPr>
      <w:r>
        <w:t>7. Единый государственный экзамен. Биология. Версия 2.0. (</w:t>
      </w:r>
      <w:r>
        <w:rPr>
          <w:lang w:val="en-US"/>
        </w:rPr>
        <w:t>CD</w:t>
      </w:r>
      <w:r w:rsidRPr="0092765D">
        <w:t>-</w:t>
      </w:r>
      <w:r>
        <w:rPr>
          <w:lang w:val="en-US"/>
        </w:rPr>
        <w:t>ROM</w:t>
      </w:r>
      <w:r>
        <w:t>)</w:t>
      </w:r>
    </w:p>
    <w:p w:rsidR="00943657" w:rsidRPr="00943657" w:rsidRDefault="00943657" w:rsidP="0092765D">
      <w:pPr>
        <w:jc w:val="both"/>
      </w:pPr>
    </w:p>
    <w:p w:rsidR="00943657" w:rsidRPr="00943657" w:rsidRDefault="00943657" w:rsidP="00943657">
      <w:pPr>
        <w:jc w:val="both"/>
        <w:rPr>
          <w:b/>
          <w:caps/>
          <w:sz w:val="28"/>
          <w:szCs w:val="28"/>
        </w:rPr>
      </w:pPr>
      <w:r w:rsidRPr="00943657">
        <w:rPr>
          <w:b/>
          <w:sz w:val="28"/>
          <w:szCs w:val="28"/>
        </w:rPr>
        <w:t>Интернет - ресурсы</w:t>
      </w:r>
    </w:p>
    <w:p w:rsidR="00943657" w:rsidRPr="00943657" w:rsidRDefault="00F0001D" w:rsidP="00943657">
      <w:pPr>
        <w:numPr>
          <w:ilvl w:val="0"/>
          <w:numId w:val="11"/>
        </w:numPr>
        <w:jc w:val="both"/>
      </w:pPr>
      <w:hyperlink r:id="rId8" w:history="1">
        <w:r w:rsidR="00943657" w:rsidRPr="00943657">
          <w:rPr>
            <w:bCs/>
            <w:u w:val="single"/>
            <w:lang w:val="en-US"/>
          </w:rPr>
          <w:t>http</w:t>
        </w:r>
        <w:r w:rsidR="00943657" w:rsidRPr="00943657">
          <w:rPr>
            <w:bCs/>
            <w:u w:val="single"/>
          </w:rPr>
          <w:t>://</w:t>
        </w:r>
        <w:r w:rsidR="00943657" w:rsidRPr="00943657">
          <w:rPr>
            <w:bCs/>
            <w:u w:val="single"/>
            <w:lang w:val="en-US"/>
          </w:rPr>
          <w:t>bio</w:t>
        </w:r>
        <w:r w:rsidR="00943657" w:rsidRPr="00943657">
          <w:rPr>
            <w:bCs/>
            <w:u w:val="single"/>
          </w:rPr>
          <w:t>.1</w:t>
        </w:r>
        <w:r w:rsidR="00943657" w:rsidRPr="00943657">
          <w:rPr>
            <w:bCs/>
            <w:u w:val="single"/>
            <w:lang w:val="en-US"/>
          </w:rPr>
          <w:t>september</w:t>
        </w:r>
        <w:r w:rsidR="00943657" w:rsidRPr="00943657">
          <w:rPr>
            <w:bCs/>
            <w:u w:val="single"/>
          </w:rPr>
          <w:t>.</w:t>
        </w:r>
        <w:r w:rsidR="00943657" w:rsidRPr="00943657">
          <w:rPr>
            <w:bCs/>
            <w:u w:val="single"/>
            <w:lang w:val="en-US"/>
          </w:rPr>
          <w:t>ru</w:t>
        </w:r>
      </w:hyperlink>
      <w:r w:rsidR="00943657" w:rsidRPr="00943657">
        <w:t>- газета «Биология» - приложение к «1 сентября»</w:t>
      </w:r>
    </w:p>
    <w:p w:rsidR="00943657" w:rsidRPr="00943657" w:rsidRDefault="00F0001D" w:rsidP="00630E04">
      <w:pPr>
        <w:numPr>
          <w:ilvl w:val="0"/>
          <w:numId w:val="11"/>
        </w:numPr>
        <w:jc w:val="both"/>
      </w:pPr>
      <w:hyperlink r:id="rId9" w:history="1">
        <w:r w:rsidR="00943657" w:rsidRPr="00943657">
          <w:rPr>
            <w:bCs/>
            <w:u w:val="single"/>
            <w:lang w:val="en-US"/>
          </w:rPr>
          <w:t>www</w:t>
        </w:r>
        <w:r w:rsidR="00943657" w:rsidRPr="00943657">
          <w:rPr>
            <w:bCs/>
            <w:u w:val="single"/>
          </w:rPr>
          <w:t>.</w:t>
        </w:r>
        <w:r w:rsidR="00943657" w:rsidRPr="00943657">
          <w:rPr>
            <w:bCs/>
            <w:u w:val="single"/>
            <w:lang w:val="en-US"/>
          </w:rPr>
          <w:t>bio</w:t>
        </w:r>
        <w:r w:rsidR="00943657" w:rsidRPr="00943657">
          <w:rPr>
            <w:bCs/>
            <w:u w:val="single"/>
          </w:rPr>
          <w:t>.</w:t>
        </w:r>
        <w:r w:rsidR="00943657" w:rsidRPr="00943657">
          <w:rPr>
            <w:bCs/>
            <w:u w:val="single"/>
            <w:lang w:val="en-US"/>
          </w:rPr>
          <w:t>nature</w:t>
        </w:r>
        <w:r w:rsidR="00943657" w:rsidRPr="00943657">
          <w:rPr>
            <w:bCs/>
            <w:u w:val="single"/>
          </w:rPr>
          <w:t>.</w:t>
        </w:r>
        <w:r w:rsidR="00943657" w:rsidRPr="00943657">
          <w:rPr>
            <w:bCs/>
            <w:u w:val="single"/>
            <w:lang w:val="en-US"/>
          </w:rPr>
          <w:t>ru</w:t>
        </w:r>
      </w:hyperlink>
      <w:r w:rsidR="00943657" w:rsidRPr="00943657">
        <w:t xml:space="preserve">- научные новости биологии.  </w:t>
      </w:r>
    </w:p>
    <w:p w:rsidR="00943657" w:rsidRPr="00943657" w:rsidRDefault="00F0001D" w:rsidP="00943657">
      <w:pPr>
        <w:numPr>
          <w:ilvl w:val="0"/>
          <w:numId w:val="11"/>
        </w:numPr>
        <w:jc w:val="both"/>
        <w:rPr>
          <w:rFonts w:cs="Arial"/>
        </w:rPr>
      </w:pPr>
      <w:hyperlink r:id="rId10" w:history="1">
        <w:r w:rsidR="00943657" w:rsidRPr="00943657">
          <w:rPr>
            <w:rFonts w:cs="Arial"/>
            <w:bCs/>
            <w:spacing w:val="-1"/>
            <w:u w:val="single"/>
            <w:lang w:val="en-US"/>
          </w:rPr>
          <w:t>www</w:t>
        </w:r>
        <w:r w:rsidR="00943657" w:rsidRPr="00943657">
          <w:rPr>
            <w:rFonts w:cs="Arial"/>
            <w:bCs/>
            <w:spacing w:val="-1"/>
            <w:u w:val="single"/>
          </w:rPr>
          <w:t>.</w:t>
        </w:r>
        <w:r w:rsidR="00943657" w:rsidRPr="00943657">
          <w:rPr>
            <w:rFonts w:cs="Arial"/>
            <w:bCs/>
            <w:spacing w:val="-1"/>
            <w:u w:val="single"/>
            <w:lang w:val="en-US"/>
          </w:rPr>
          <w:t>km</w:t>
        </w:r>
        <w:r w:rsidR="00943657" w:rsidRPr="00943657">
          <w:rPr>
            <w:rFonts w:cs="Arial"/>
            <w:bCs/>
            <w:spacing w:val="-1"/>
            <w:u w:val="single"/>
          </w:rPr>
          <w:t>.</w:t>
        </w:r>
        <w:r w:rsidR="00943657" w:rsidRPr="00943657">
          <w:rPr>
            <w:rFonts w:cs="Arial"/>
            <w:bCs/>
            <w:spacing w:val="-1"/>
            <w:u w:val="single"/>
            <w:lang w:val="en-US"/>
          </w:rPr>
          <w:t>ru</w:t>
        </w:r>
        <w:r w:rsidR="00943657" w:rsidRPr="00943657">
          <w:rPr>
            <w:rFonts w:cs="Arial"/>
            <w:bCs/>
            <w:spacing w:val="-1"/>
            <w:u w:val="single"/>
          </w:rPr>
          <w:t>/</w:t>
        </w:r>
        <w:r w:rsidR="00943657" w:rsidRPr="00943657">
          <w:rPr>
            <w:rFonts w:cs="Arial"/>
            <w:bCs/>
            <w:spacing w:val="-1"/>
            <w:u w:val="single"/>
            <w:lang w:val="en-US"/>
          </w:rPr>
          <w:t>education</w:t>
        </w:r>
      </w:hyperlink>
      <w:r w:rsidR="00943657" w:rsidRPr="00943657">
        <w:rPr>
          <w:rFonts w:cs="Arial"/>
          <w:spacing w:val="-1"/>
        </w:rPr>
        <w:t xml:space="preserve">- </w:t>
      </w:r>
      <w:r w:rsidR="00943657" w:rsidRPr="00943657">
        <w:rPr>
          <w:spacing w:val="-1"/>
        </w:rPr>
        <w:t>Учебные материалы и словари на сайте «Кирилл и Мефодий».</w:t>
      </w:r>
    </w:p>
    <w:p w:rsidR="00943657" w:rsidRPr="00943657" w:rsidRDefault="00943657" w:rsidP="00943657">
      <w:pPr>
        <w:numPr>
          <w:ilvl w:val="0"/>
          <w:numId w:val="11"/>
        </w:numPr>
        <w:rPr>
          <w:rFonts w:cs="Arial"/>
        </w:rPr>
      </w:pPr>
      <w:r w:rsidRPr="00943657">
        <w:rPr>
          <w:rFonts w:cs="Arial"/>
        </w:rPr>
        <w:t>http://tana.ucoz.ru/ - сайт учителя биологии Татьяны Карповой.</w:t>
      </w:r>
    </w:p>
    <w:sectPr w:rsidR="00943657" w:rsidRPr="00943657" w:rsidSect="00982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B1" w:rsidRDefault="00A47BB1" w:rsidP="008442D2">
      <w:r>
        <w:separator/>
      </w:r>
    </w:p>
  </w:endnote>
  <w:endnote w:type="continuationSeparator" w:id="1">
    <w:p w:rsidR="00A47BB1" w:rsidRDefault="00A47BB1" w:rsidP="0084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D2" w:rsidRDefault="008442D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2185"/>
      <w:docPartObj>
        <w:docPartGallery w:val="Page Numbers (Bottom of Page)"/>
        <w:docPartUnique/>
      </w:docPartObj>
    </w:sdtPr>
    <w:sdtContent>
      <w:p w:rsidR="008442D2" w:rsidRDefault="008442D2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442D2" w:rsidRDefault="008442D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D2" w:rsidRDefault="008442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B1" w:rsidRDefault="00A47BB1" w:rsidP="008442D2">
      <w:r>
        <w:separator/>
      </w:r>
    </w:p>
  </w:footnote>
  <w:footnote w:type="continuationSeparator" w:id="1">
    <w:p w:rsidR="00A47BB1" w:rsidRDefault="00A47BB1" w:rsidP="00844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D2" w:rsidRDefault="008442D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32"/>
        <w:szCs w:val="32"/>
        <w:lang w:eastAsia="ko-KR"/>
      </w:rPr>
      <w:alias w:val="Заголовок"/>
      <w:id w:val="77738743"/>
      <w:placeholder>
        <w:docPart w:val="43C977960A244641BA365DD42CF1E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442D2" w:rsidRDefault="008442D2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442D2">
          <w:rPr>
            <w:rFonts w:ascii="Cambria" w:hAnsi="Cambria"/>
            <w:sz w:val="32"/>
            <w:szCs w:val="32"/>
            <w:lang w:eastAsia="ko-KR"/>
          </w:rPr>
          <w:t>МБОУ «Средняя общеобразовательная школа № 3»</w:t>
        </w:r>
      </w:p>
    </w:sdtContent>
  </w:sdt>
  <w:p w:rsidR="008442D2" w:rsidRDefault="008442D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D2" w:rsidRDefault="008442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3F4"/>
    <w:multiLevelType w:val="hybridMultilevel"/>
    <w:tmpl w:val="829AD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2C70"/>
    <w:multiLevelType w:val="hybridMultilevel"/>
    <w:tmpl w:val="09705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B2353D1"/>
    <w:multiLevelType w:val="hybridMultilevel"/>
    <w:tmpl w:val="6AD2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2584C"/>
    <w:multiLevelType w:val="hybridMultilevel"/>
    <w:tmpl w:val="281C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72104"/>
    <w:multiLevelType w:val="hybridMultilevel"/>
    <w:tmpl w:val="BC38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5A6633"/>
    <w:multiLevelType w:val="hybridMultilevel"/>
    <w:tmpl w:val="ADE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E35BC"/>
    <w:multiLevelType w:val="hybridMultilevel"/>
    <w:tmpl w:val="817C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F12E8"/>
    <w:multiLevelType w:val="hybridMultilevel"/>
    <w:tmpl w:val="E4D6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245C5"/>
    <w:multiLevelType w:val="hybridMultilevel"/>
    <w:tmpl w:val="B352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03127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2FEB8D0">
      <w:start w:val="1"/>
      <w:numFmt w:val="bullet"/>
      <w:lvlText w:val=""/>
      <w:lvlJc w:val="left"/>
      <w:pPr>
        <w:tabs>
          <w:tab w:val="num" w:pos="1789"/>
        </w:tabs>
        <w:ind w:left="1713" w:hanging="284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8193990"/>
    <w:multiLevelType w:val="hybridMultilevel"/>
    <w:tmpl w:val="EB4E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E0BC0"/>
    <w:multiLevelType w:val="hybridMultilevel"/>
    <w:tmpl w:val="A440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6444767"/>
    <w:multiLevelType w:val="hybridMultilevel"/>
    <w:tmpl w:val="806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C3574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E9605AC">
      <w:start w:val="1"/>
      <w:numFmt w:val="bullet"/>
      <w:lvlText w:val=""/>
      <w:lvlJc w:val="left"/>
      <w:pPr>
        <w:tabs>
          <w:tab w:val="num" w:pos="1789"/>
        </w:tabs>
        <w:ind w:left="1713" w:hanging="284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6C76B2C"/>
    <w:multiLevelType w:val="hybridMultilevel"/>
    <w:tmpl w:val="C4C8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5514C"/>
    <w:multiLevelType w:val="hybridMultilevel"/>
    <w:tmpl w:val="A4B8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330B3"/>
    <w:multiLevelType w:val="hybridMultilevel"/>
    <w:tmpl w:val="BA92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27A5D"/>
    <w:multiLevelType w:val="hybridMultilevel"/>
    <w:tmpl w:val="2A4C2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F3862DD"/>
    <w:multiLevelType w:val="hybridMultilevel"/>
    <w:tmpl w:val="8C14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2"/>
  </w:num>
  <w:num w:numId="5">
    <w:abstractNumId w:val="10"/>
  </w:num>
  <w:num w:numId="6">
    <w:abstractNumId w:val="18"/>
  </w:num>
  <w:num w:numId="7">
    <w:abstractNumId w:val="16"/>
  </w:num>
  <w:num w:numId="8">
    <w:abstractNumId w:val="11"/>
  </w:num>
  <w:num w:numId="9">
    <w:abstractNumId w:val="22"/>
  </w:num>
  <w:num w:numId="10">
    <w:abstractNumId w:val="4"/>
  </w:num>
  <w:num w:numId="11">
    <w:abstractNumId w:val="1"/>
  </w:num>
  <w:num w:numId="12">
    <w:abstractNumId w:val="8"/>
  </w:num>
  <w:num w:numId="13">
    <w:abstractNumId w:val="6"/>
  </w:num>
  <w:num w:numId="14">
    <w:abstractNumId w:val="0"/>
  </w:num>
  <w:num w:numId="15">
    <w:abstractNumId w:val="2"/>
  </w:num>
  <w:num w:numId="16">
    <w:abstractNumId w:val="14"/>
  </w:num>
  <w:num w:numId="17">
    <w:abstractNumId w:val="21"/>
  </w:num>
  <w:num w:numId="18">
    <w:abstractNumId w:val="17"/>
  </w:num>
  <w:num w:numId="19">
    <w:abstractNumId w:val="5"/>
  </w:num>
  <w:num w:numId="20">
    <w:abstractNumId w:val="20"/>
  </w:num>
  <w:num w:numId="21">
    <w:abstractNumId w:val="13"/>
  </w:num>
  <w:num w:numId="22">
    <w:abstractNumId w:val="1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67C"/>
    <w:rsid w:val="000712FB"/>
    <w:rsid w:val="00093008"/>
    <w:rsid w:val="00185305"/>
    <w:rsid w:val="001A043A"/>
    <w:rsid w:val="001C003A"/>
    <w:rsid w:val="00220F48"/>
    <w:rsid w:val="0027558F"/>
    <w:rsid w:val="002B7F71"/>
    <w:rsid w:val="003E15DC"/>
    <w:rsid w:val="00422FA9"/>
    <w:rsid w:val="00423E05"/>
    <w:rsid w:val="0045067C"/>
    <w:rsid w:val="00543C0A"/>
    <w:rsid w:val="00543DA7"/>
    <w:rsid w:val="00543FCF"/>
    <w:rsid w:val="0055100A"/>
    <w:rsid w:val="005570CE"/>
    <w:rsid w:val="0056374B"/>
    <w:rsid w:val="005C28C6"/>
    <w:rsid w:val="005C357E"/>
    <w:rsid w:val="00630E04"/>
    <w:rsid w:val="006A548A"/>
    <w:rsid w:val="0071125F"/>
    <w:rsid w:val="00773EE8"/>
    <w:rsid w:val="008442D2"/>
    <w:rsid w:val="00880FA4"/>
    <w:rsid w:val="0088542D"/>
    <w:rsid w:val="008E34B8"/>
    <w:rsid w:val="0092765D"/>
    <w:rsid w:val="00943657"/>
    <w:rsid w:val="009650D0"/>
    <w:rsid w:val="00982F3B"/>
    <w:rsid w:val="009C28E2"/>
    <w:rsid w:val="009E0B2B"/>
    <w:rsid w:val="00A335F9"/>
    <w:rsid w:val="00A47BB1"/>
    <w:rsid w:val="00AA152F"/>
    <w:rsid w:val="00AC60C6"/>
    <w:rsid w:val="00B518EA"/>
    <w:rsid w:val="00BC1F27"/>
    <w:rsid w:val="00C8520C"/>
    <w:rsid w:val="00CC3299"/>
    <w:rsid w:val="00D07DDA"/>
    <w:rsid w:val="00D620E9"/>
    <w:rsid w:val="00E04F67"/>
    <w:rsid w:val="00E21DD0"/>
    <w:rsid w:val="00E46D2F"/>
    <w:rsid w:val="00F0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7C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7C"/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55100A"/>
    <w:pPr>
      <w:ind w:left="720"/>
      <w:contextualSpacing/>
    </w:pPr>
  </w:style>
  <w:style w:type="paragraph" w:customStyle="1" w:styleId="zag-zapiska">
    <w:name w:val="zag-zapiska"/>
    <w:basedOn w:val="a"/>
    <w:rsid w:val="005C28C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5C28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2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F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442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2D2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44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2D2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m.ru/educa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o.nature.r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C977960A244641BA365DD42CF1E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B7BB-7D6A-4E55-B7C2-D70BCF895419}"/>
      </w:docPartPr>
      <w:docPartBody>
        <w:p w:rsidR="00000000" w:rsidRDefault="00372498" w:rsidP="00372498">
          <w:pPr>
            <w:pStyle w:val="43C977960A244641BA365DD42CF1E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2498"/>
    <w:rsid w:val="00372498"/>
    <w:rsid w:val="00B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C977960A244641BA365DD42CF1E481">
    <w:name w:val="43C977960A244641BA365DD42CF1E481"/>
    <w:rsid w:val="003724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B723-0653-4DA6-AC29-9939CC72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«Средняя общеобразовательная школа № 3»</dc:title>
  <dc:subject/>
  <dc:creator>Elena</dc:creator>
  <cp:keywords/>
  <dc:description/>
  <cp:lastModifiedBy>ПК</cp:lastModifiedBy>
  <cp:revision>32</cp:revision>
  <cp:lastPrinted>2012-11-13T08:04:00Z</cp:lastPrinted>
  <dcterms:created xsi:type="dcterms:W3CDTF">2012-11-12T05:55:00Z</dcterms:created>
  <dcterms:modified xsi:type="dcterms:W3CDTF">2013-12-26T09:16:00Z</dcterms:modified>
</cp:coreProperties>
</file>